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121F0A" w:rsidP="00EE181F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121F0A" w:rsidP="00EE181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121F0A" w:rsidP="00EE181F">
      <w:pPr>
        <w:jc w:val="both"/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121F0A" w:rsidP="00EE181F">
      <w:pPr>
        <w:jc w:val="both"/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297F84" w:rsidRDefault="001C5CAA" w:rsidP="00EE181F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21F0A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046C9F">
        <w:rPr>
          <w:rFonts w:ascii="Times New Roman" w:hAnsi="Times New Roman"/>
          <w:sz w:val="24"/>
          <w:szCs w:val="24"/>
        </w:rPr>
        <w:t>101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297F84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046C9F" w:rsidP="00EE181F">
      <w:pPr>
        <w:jc w:val="both"/>
        <w:rPr>
          <w:lang w:val="sr-Cyrl-RS"/>
        </w:rPr>
      </w:pPr>
      <w:r>
        <w:rPr>
          <w:lang w:val="en-US"/>
        </w:rPr>
        <w:t>14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 w:rsidR="00121F0A">
        <w:rPr>
          <w:lang w:val="sr-Cyrl-RS"/>
        </w:rPr>
        <w:t>maj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2D411F">
        <w:rPr>
          <w:lang w:val="sr-Cyrl-RS"/>
        </w:rPr>
        <w:t>8</w:t>
      </w:r>
      <w:r w:rsidR="00EB0A15" w:rsidRPr="00072720">
        <w:rPr>
          <w:lang w:val="sr-Cyrl-RS"/>
        </w:rPr>
        <w:t xml:space="preserve">. </w:t>
      </w:r>
      <w:r w:rsidR="00121F0A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121F0A" w:rsidP="00EE181F">
      <w:pPr>
        <w:jc w:val="both"/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EB0A15" w:rsidP="00EE181F">
      <w:pPr>
        <w:jc w:val="both"/>
        <w:rPr>
          <w:lang w:val="en-US"/>
        </w:rPr>
      </w:pPr>
    </w:p>
    <w:p w:rsidR="00EB0A15" w:rsidRPr="00072720" w:rsidRDefault="00121F0A" w:rsidP="0058482D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07488" w:rsidRDefault="00A07488" w:rsidP="0058482D">
      <w:pPr>
        <w:spacing w:before="120" w:after="120"/>
        <w:jc w:val="center"/>
        <w:rPr>
          <w:lang w:val="en-US"/>
        </w:rPr>
      </w:pPr>
    </w:p>
    <w:p w:rsidR="00EB0A15" w:rsidRPr="00072720" w:rsidRDefault="00046C9F" w:rsidP="0058482D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67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121F0A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121F0A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121F0A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121F0A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121F0A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121F0A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121F0A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121F0A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121F0A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121F0A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14</w:t>
      </w:r>
      <w:r w:rsidR="001C5CAA" w:rsidRPr="00072720">
        <w:rPr>
          <w:lang w:val="sr-Cyrl-RS"/>
        </w:rPr>
        <w:t xml:space="preserve">. </w:t>
      </w:r>
      <w:r w:rsidR="00121F0A">
        <w:rPr>
          <w:lang w:val="sr-Cyrl-RS"/>
        </w:rPr>
        <w:t>MAJA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2018</w:t>
      </w:r>
      <w:r w:rsidR="00EB0A15" w:rsidRPr="00072720">
        <w:rPr>
          <w:lang w:val="sr-Cyrl-CS"/>
        </w:rPr>
        <w:t xml:space="preserve">. </w:t>
      </w:r>
      <w:r w:rsidR="00121F0A">
        <w:rPr>
          <w:lang w:val="sr-Cyrl-CS"/>
        </w:rPr>
        <w:t>GODINE</w:t>
      </w:r>
    </w:p>
    <w:p w:rsidR="00EB0A15" w:rsidRPr="00072720" w:rsidRDefault="00EB0A15" w:rsidP="00EE181F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EE181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</w:rPr>
        <w:t>Sednica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</w:rPr>
        <w:t>počela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6C9F"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 w:rsidR="00046C9F">
        <w:rPr>
          <w:rFonts w:ascii="Times New Roman" w:hAnsi="Times New Roman"/>
          <w:sz w:val="24"/>
          <w:szCs w:val="24"/>
          <w:lang w:val="sr-Cyrl-RS"/>
        </w:rPr>
        <w:t>,24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gramStart"/>
      <w:r w:rsidR="00121F0A">
        <w:rPr>
          <w:rFonts w:ascii="Times New Roman" w:hAnsi="Times New Roman"/>
          <w:sz w:val="24"/>
          <w:szCs w:val="24"/>
        </w:rPr>
        <w:t>Sednicom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</w:rPr>
        <w:t>predsedavao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1F0A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r w:rsidR="00121F0A">
        <w:rPr>
          <w:rFonts w:ascii="Times New Roman" w:hAnsi="Times New Roman"/>
          <w:sz w:val="24"/>
          <w:szCs w:val="24"/>
        </w:rPr>
        <w:t>predsednik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</w:rPr>
        <w:t>Odbora</w:t>
      </w:r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EE181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121F0A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121F0A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121F0A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121F0A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121F0A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5A68CD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Bojan</w:t>
      </w:r>
      <w:r w:rsidR="005A68CD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Torbica</w:t>
      </w:r>
      <w:r w:rsidR="005A68CD">
        <w:rPr>
          <w:rFonts w:eastAsia="Calibri"/>
          <w:lang w:val="sr-Cyrl-RS"/>
        </w:rPr>
        <w:t>,</w:t>
      </w:r>
      <w:r w:rsidR="00072D33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Krsto</w:t>
      </w:r>
      <w:r w:rsidR="002D411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Janjušević</w:t>
      </w:r>
      <w:r w:rsidR="00F07083" w:rsidRPr="00072720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Vesna</w:t>
      </w:r>
      <w:r w:rsidR="005A68CD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Marković</w:t>
      </w:r>
      <w:r w:rsidR="005A68CD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Aleksandra</w:t>
      </w:r>
      <w:r w:rsidR="00297F84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Majkić</w:t>
      </w:r>
      <w:r w:rsidR="000F2222">
        <w:rPr>
          <w:rFonts w:eastAsia="Calibri"/>
          <w:lang w:val="sr-Cyrl-RS"/>
        </w:rPr>
        <w:t>,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Jelena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Žarić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Kovačević</w:t>
      </w:r>
      <w:r w:rsidR="00046C9F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121F0A">
        <w:rPr>
          <w:rFonts w:eastAsia="Calibri"/>
          <w:lang w:val="sr-Cyrl-RS"/>
        </w:rPr>
        <w:t>Srbislav</w:t>
      </w:r>
      <w:r w:rsidR="00297F84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Filipović</w:t>
      </w:r>
      <w:r w:rsidR="00555583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Neđo</w:t>
      </w:r>
      <w:r w:rsidR="005A68CD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Jovanović</w:t>
      </w:r>
      <w:r w:rsidR="005A68CD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Petar</w:t>
      </w:r>
      <w:r w:rsidR="005A68CD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Petrović</w:t>
      </w:r>
      <w:r w:rsidR="00297F84">
        <w:rPr>
          <w:rFonts w:eastAsia="Calibri"/>
          <w:lang w:val="sr-Cyrl-RS"/>
        </w:rPr>
        <w:t>,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Vesna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Nikolić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Vukajlović</w:t>
      </w:r>
      <w:r w:rsidR="00046C9F">
        <w:rPr>
          <w:rFonts w:eastAsia="Calibri"/>
          <w:lang w:val="sr-Cyrl-RS"/>
        </w:rPr>
        <w:t>,</w:t>
      </w:r>
      <w:r w:rsidR="005A68CD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Elvira</w:t>
      </w:r>
      <w:r w:rsidR="005A68CD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Kovač</w:t>
      </w:r>
      <w:r w:rsidR="00297F84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zamenik</w:t>
      </w:r>
      <w:r w:rsidR="00297F84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člana</w:t>
      </w:r>
      <w:r w:rsidR="002D411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i</w:t>
      </w:r>
      <w:r w:rsidR="00BB088A" w:rsidRPr="0007272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Milena</w:t>
      </w:r>
      <w:r w:rsidR="00555583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Ćorilić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zamenik</w:t>
      </w:r>
      <w:r w:rsidR="002D411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člana</w:t>
      </w:r>
      <w:r w:rsidR="002D411F">
        <w:rPr>
          <w:rFonts w:eastAsia="Calibri"/>
          <w:lang w:val="sr-Cyrl-RS"/>
        </w:rPr>
        <w:t>.</w:t>
      </w:r>
    </w:p>
    <w:p w:rsidR="002078E6" w:rsidRDefault="002078E6" w:rsidP="00EE181F">
      <w:pPr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="00121F0A">
        <w:rPr>
          <w:rFonts w:eastAsia="Calibri"/>
          <w:lang w:val="en-US"/>
        </w:rPr>
        <w:t>Sednici</w:t>
      </w:r>
      <w:r w:rsidRPr="00072720">
        <w:rPr>
          <w:rFonts w:eastAsia="Calibri"/>
          <w:lang w:val="en-US"/>
        </w:rPr>
        <w:t xml:space="preserve"> </w:t>
      </w:r>
      <w:r w:rsidR="00121F0A">
        <w:rPr>
          <w:rFonts w:eastAsia="Calibri"/>
          <w:lang w:val="en-US"/>
        </w:rPr>
        <w:t>ni</w:t>
      </w:r>
      <w:r w:rsidR="00121F0A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r w:rsidR="00121F0A">
        <w:rPr>
          <w:rFonts w:eastAsia="Calibri"/>
          <w:lang w:val="en-US"/>
        </w:rPr>
        <w:t>prisustvoval</w:t>
      </w:r>
      <w:r w:rsidR="00121F0A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Gordana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Čomić</w:t>
      </w:r>
      <w:proofErr w:type="gramStart"/>
      <w:r w:rsidR="00046C9F">
        <w:rPr>
          <w:rFonts w:eastAsia="Calibri"/>
          <w:lang w:val="sr-Cyrl-RS"/>
        </w:rPr>
        <w:t>,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Dejan</w:t>
      </w:r>
      <w:proofErr w:type="gramEnd"/>
      <w:r w:rsidR="00D43D4A" w:rsidRPr="0007272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Saša</w:t>
      </w:r>
      <w:r w:rsidR="00665D61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Radulović</w:t>
      </w:r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121F0A">
        <w:rPr>
          <w:rFonts w:eastAsia="Calibri"/>
          <w:lang w:val="sr-Cyrl-RS"/>
        </w:rPr>
        <w:t>Bajro</w:t>
      </w:r>
      <w:r w:rsidR="00391D7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Gegić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i</w:t>
      </w:r>
      <w:r w:rsidR="00046C9F">
        <w:rPr>
          <w:rFonts w:eastAsia="Calibri"/>
          <w:lang w:val="sr-Cyrl-RS"/>
        </w:rPr>
        <w:t xml:space="preserve">  </w:t>
      </w:r>
      <w:r w:rsidR="00121F0A">
        <w:rPr>
          <w:rFonts w:eastAsia="Calibri"/>
          <w:lang w:val="sr-Cyrl-RS"/>
        </w:rPr>
        <w:t>Vjerica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Radeta</w:t>
      </w:r>
      <w:r w:rsidR="00297F84">
        <w:rPr>
          <w:rFonts w:eastAsia="Calibri"/>
          <w:lang w:val="sr-Cyrl-RS"/>
        </w:rPr>
        <w:t>.</w:t>
      </w:r>
    </w:p>
    <w:p w:rsidR="00EA23A1" w:rsidRDefault="00550D79" w:rsidP="00EE181F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121F0A">
        <w:rPr>
          <w:rFonts w:eastAsia="Calibri"/>
          <w:lang w:val="sr-Cyrl-RS"/>
        </w:rPr>
        <w:t>Sednici</w:t>
      </w:r>
      <w:r w:rsidR="00EB3B38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su</w:t>
      </w:r>
      <w:r w:rsidR="00EB3B38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prisustvovali</w:t>
      </w:r>
      <w:r w:rsidR="00AF653D">
        <w:rPr>
          <w:rFonts w:eastAsia="Calibri"/>
          <w:lang w:val="sr-Cyrl-RS"/>
        </w:rPr>
        <w:t>: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iz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Ministarstva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građevinarstva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saobraćaja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infrastrukture</w:t>
      </w:r>
      <w:r w:rsidR="00751073">
        <w:rPr>
          <w:rFonts w:eastAsia="Calibri"/>
          <w:lang w:val="sr-Cyrl-RS"/>
        </w:rPr>
        <w:t xml:space="preserve">: </w:t>
      </w:r>
      <w:r w:rsidR="00121F0A">
        <w:rPr>
          <w:rFonts w:eastAsia="Calibri"/>
          <w:lang w:val="sr-Cyrl-RS"/>
        </w:rPr>
        <w:t>Jelena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Sofrić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viši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savetnik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u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Sektoru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vodni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saobraćaj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Damir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Ledenčan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viši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savetnik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u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Sektoru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drumski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transport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puteve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bezbednost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saobraćaja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Jelena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Slović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samostalni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savetnik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u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Sektoru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vazdušni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saobraćaj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Tatjana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Rašeta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samostalni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savetnik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u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Sektoru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drumski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transport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puteve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bezbednost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saobraćaja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Zorica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Radović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viši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savetnik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u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Direkciji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železnice</w:t>
      </w:r>
      <w:r w:rsidR="00046C9F">
        <w:rPr>
          <w:rFonts w:eastAsia="Calibri"/>
          <w:lang w:val="sr-Cyrl-RS"/>
        </w:rPr>
        <w:t xml:space="preserve">; </w:t>
      </w:r>
      <w:r w:rsidR="00121F0A">
        <w:rPr>
          <w:rFonts w:eastAsia="Calibri"/>
          <w:lang w:val="sr-Cyrl-RS"/>
        </w:rPr>
        <w:t>iz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Ministarstva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trgovine</w:t>
      </w:r>
      <w:r w:rsidR="00046C9F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turizma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i</w:t>
      </w:r>
      <w:r w:rsidR="00046C9F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telekomunikacija</w:t>
      </w:r>
      <w:r w:rsidR="00EB0E6E">
        <w:rPr>
          <w:rFonts w:eastAsia="Calibri"/>
          <w:lang w:val="sr-Cyrl-RS"/>
        </w:rPr>
        <w:t xml:space="preserve">: </w:t>
      </w:r>
      <w:r w:rsidR="00121F0A">
        <w:rPr>
          <w:rFonts w:eastAsia="Calibri"/>
          <w:lang w:val="sr-Cyrl-RS"/>
        </w:rPr>
        <w:t>Vesna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Kovač</w:t>
      </w:r>
      <w:r w:rsidR="00EB0E6E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državni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sekretar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u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ministarstvu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i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Željko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Stojanović</w:t>
      </w:r>
      <w:r w:rsidR="00EB0E6E">
        <w:rPr>
          <w:rFonts w:eastAsia="Calibri"/>
          <w:lang w:val="sr-Cyrl-RS"/>
        </w:rPr>
        <w:t xml:space="preserve">, </w:t>
      </w:r>
      <w:r w:rsidR="00121F0A">
        <w:rPr>
          <w:rFonts w:eastAsia="Calibri"/>
          <w:lang w:val="sr-Cyrl-RS"/>
        </w:rPr>
        <w:t>viši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savetnik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u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ministarstvu</w:t>
      </w:r>
      <w:r w:rsidR="0039152D">
        <w:rPr>
          <w:rFonts w:eastAsia="Calibri"/>
          <w:lang w:val="sr-Cyrl-RS"/>
        </w:rPr>
        <w:t>.</w:t>
      </w:r>
      <w:r w:rsidR="00BF42CA">
        <w:rPr>
          <w:rFonts w:eastAsia="Calibri"/>
          <w:lang w:val="sr-Cyrl-RS"/>
        </w:rPr>
        <w:t xml:space="preserve">  </w:t>
      </w:r>
    </w:p>
    <w:p w:rsidR="002946FD" w:rsidRDefault="002946FD" w:rsidP="00EE181F">
      <w:pPr>
        <w:jc w:val="both"/>
        <w:rPr>
          <w:rFonts w:eastAsiaTheme="minorHAnsi" w:cstheme="minorBidi"/>
          <w:szCs w:val="22"/>
          <w:lang w:val="sr-Cyrl-RS"/>
        </w:rPr>
      </w:pPr>
    </w:p>
    <w:p w:rsidR="00832441" w:rsidRPr="00832441" w:rsidRDefault="00121F0A" w:rsidP="0058482D">
      <w:pPr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>:</w:t>
      </w:r>
    </w:p>
    <w:p w:rsidR="00832441" w:rsidRPr="0039152D" w:rsidRDefault="00832441" w:rsidP="0058482D">
      <w:pPr>
        <w:spacing w:after="120"/>
        <w:jc w:val="center"/>
        <w:rPr>
          <w:rFonts w:eastAsiaTheme="minorHAnsi" w:cstheme="minorBidi"/>
          <w:szCs w:val="22"/>
          <w:lang w:val="sr-Cyrl-RS"/>
        </w:rPr>
      </w:pPr>
    </w:p>
    <w:p w:rsidR="00EB0E6E" w:rsidRPr="00EB0E6E" w:rsidRDefault="00832441" w:rsidP="00EB0E6E">
      <w:pPr>
        <w:rPr>
          <w:rFonts w:eastAsiaTheme="minorHAnsi" w:cstheme="minorBidi"/>
          <w:szCs w:val="22"/>
          <w:lang w:val="en-U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="00EB0E6E" w:rsidRPr="00EB0E6E">
        <w:rPr>
          <w:rFonts w:eastAsiaTheme="minorHAnsi" w:cstheme="minorBidi"/>
          <w:szCs w:val="22"/>
          <w:lang w:val="en-US"/>
        </w:rPr>
        <w:t>1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posebnim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uslovima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realizaciju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projekta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izgradnje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stanova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pripradnike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snaga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bezbednosti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EB0E6E"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en-US"/>
        </w:rPr>
        <w:tab/>
      </w:r>
      <w:r w:rsidRPr="00EB0E6E">
        <w:rPr>
          <w:rFonts w:eastAsiaTheme="minorHAnsi" w:cstheme="minorBidi"/>
          <w:szCs w:val="22"/>
          <w:lang w:val="sr-Cyrl-RS"/>
        </w:rPr>
        <w:t xml:space="preserve">2.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plovidbi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lukama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unutrašnjim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vodama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3.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postupku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upisa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katastar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nepokretnosti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vodova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4.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prevozu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tereta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5.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prevozu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putnika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lastRenderedPageBreak/>
        <w:tab/>
        <w:t xml:space="preserve">6.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putevima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7.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železnici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8.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bezbednosti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železničkom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9.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interoperabilnosti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železničkog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sistema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10.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Centralnoj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evidenciji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stvarnih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vlasnika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11.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posredovanju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prometu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zakupu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nepokretnosti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12.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ograničavanju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raspolaganja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imovinom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cilju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sprečavanja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terorizma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13.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bezbednosti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putevima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14.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Protokola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člana</w:t>
      </w:r>
      <w:r w:rsidRPr="00EB0E6E">
        <w:rPr>
          <w:rFonts w:eastAsiaTheme="minorHAnsi" w:cstheme="minorBidi"/>
          <w:szCs w:val="22"/>
          <w:lang w:val="sr-Cyrl-RS"/>
        </w:rPr>
        <w:t xml:space="preserve"> 50(</w:t>
      </w:r>
      <w:r w:rsidR="00121F0A">
        <w:rPr>
          <w:rFonts w:eastAsiaTheme="minorHAnsi" w:cstheme="minorBidi"/>
          <w:szCs w:val="22"/>
          <w:lang w:val="sr-Cyrl-RS"/>
        </w:rPr>
        <w:t>a</w:t>
      </w:r>
      <w:r w:rsidRPr="00EB0E6E">
        <w:rPr>
          <w:rFonts w:eastAsiaTheme="minorHAnsi" w:cstheme="minorBidi"/>
          <w:szCs w:val="22"/>
          <w:lang w:val="sr-Cyrl-RS"/>
        </w:rPr>
        <w:t xml:space="preserve">) </w:t>
      </w:r>
      <w:r w:rsidR="00121F0A">
        <w:rPr>
          <w:rFonts w:eastAsiaTheme="minorHAnsi" w:cstheme="minorBidi"/>
          <w:szCs w:val="22"/>
          <w:lang w:val="sr-Cyrl-RS"/>
        </w:rPr>
        <w:t>Konvencije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civilnom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vazduhoplovstvu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Protokola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člana</w:t>
      </w:r>
      <w:r w:rsidRPr="00EB0E6E">
        <w:rPr>
          <w:rFonts w:eastAsiaTheme="minorHAnsi" w:cstheme="minorBidi"/>
          <w:szCs w:val="22"/>
          <w:lang w:val="sr-Cyrl-RS"/>
        </w:rPr>
        <w:t xml:space="preserve"> 56. </w:t>
      </w:r>
      <w:r w:rsidR="00121F0A">
        <w:rPr>
          <w:rFonts w:eastAsiaTheme="minorHAnsi" w:cstheme="minorBidi"/>
          <w:szCs w:val="22"/>
          <w:lang w:val="sr-Cyrl-RS"/>
        </w:rPr>
        <w:t>Konvencije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civilnom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vazduhoplovstvu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15.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40"/>
          <w:lang w:val="sr-Cyrl-RS"/>
        </w:rPr>
        <w:t>konvencije</w:t>
      </w:r>
      <w:r w:rsidRPr="00EB0E6E">
        <w:rPr>
          <w:rFonts w:eastAsiaTheme="minorHAnsi" w:cstheme="minorBidi"/>
          <w:sz w:val="40"/>
          <w:szCs w:val="40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nadzoru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upravljanju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brodskim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40"/>
          <w:lang w:val="sr-Cyrl-RS"/>
        </w:rPr>
        <w:t>balastnim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vodama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talozima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</w:t>
      </w:r>
      <w:r w:rsidRPr="00EB0E6E">
        <w:rPr>
          <w:rFonts w:eastAsiaTheme="minorHAnsi" w:cstheme="minorBidi"/>
          <w:szCs w:val="22"/>
          <w:lang w:val="sr-Cyrl-RS"/>
        </w:rPr>
        <w:t xml:space="preserve"> 2004. </w:t>
      </w:r>
      <w:r w:rsidR="00121F0A">
        <w:rPr>
          <w:rFonts w:eastAsiaTheme="minorHAnsi" w:cstheme="minorBidi"/>
          <w:szCs w:val="22"/>
          <w:lang w:val="sr-Cyrl-RS"/>
        </w:rPr>
        <w:t>godine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16.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Moldavije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17.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Saveta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ministara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Bosne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Hercegovine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prevozu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putnika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tereta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18.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vazdušnom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Kraljevine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Maroko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;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19.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saradnji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Turske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oblasti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urbanizma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</w:p>
    <w:p w:rsidR="00EB0E6E" w:rsidRPr="00EB0E6E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EB0E6E">
        <w:rPr>
          <w:rFonts w:eastAsiaTheme="minorHAnsi" w:cstheme="minorBidi"/>
          <w:szCs w:val="22"/>
          <w:lang w:val="sr-Cyrl-RS"/>
        </w:rPr>
        <w:tab/>
        <w:t xml:space="preserve">20.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vazdušnom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Tunis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Pr="00EB0E6E">
        <w:rPr>
          <w:rFonts w:eastAsiaTheme="minorHAnsi" w:cstheme="minorBidi"/>
          <w:szCs w:val="22"/>
          <w:lang w:val="sr-Cyrl-RS"/>
        </w:rPr>
        <w:t>.</w:t>
      </w:r>
    </w:p>
    <w:p w:rsidR="00352567" w:rsidRPr="00352567" w:rsidRDefault="00352567" w:rsidP="00EB0E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 w:cstheme="minorBidi"/>
          <w:szCs w:val="22"/>
          <w:lang w:val="sr-Cyrl-CS"/>
        </w:rPr>
      </w:pPr>
    </w:p>
    <w:p w:rsidR="00E75085" w:rsidRDefault="00262E30" w:rsidP="00EB0E6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B4434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121F0A">
        <w:rPr>
          <w:lang w:val="sr-Cyrl-CS"/>
        </w:rPr>
        <w:t>Odbor</w:t>
      </w:r>
      <w:r w:rsidR="00E75085" w:rsidRPr="00E75085">
        <w:rPr>
          <w:lang w:val="sr-Cyrl-CS"/>
        </w:rPr>
        <w:t xml:space="preserve"> </w:t>
      </w:r>
      <w:r w:rsidR="00121F0A">
        <w:rPr>
          <w:lang w:val="sr-Cyrl-CS"/>
        </w:rPr>
        <w:t>je</w:t>
      </w:r>
      <w:r w:rsidR="00EB0E6E">
        <w:rPr>
          <w:lang w:val="sr-Cyrl-CS"/>
        </w:rPr>
        <w:t xml:space="preserve"> </w:t>
      </w:r>
      <w:r w:rsidR="00121F0A">
        <w:rPr>
          <w:lang w:val="sr-Cyrl-CS"/>
        </w:rPr>
        <w:t>jednoglasno</w:t>
      </w:r>
      <w:r w:rsidR="00E75085" w:rsidRPr="00E75085">
        <w:rPr>
          <w:lang w:val="sr-Cyrl-CS"/>
        </w:rPr>
        <w:t xml:space="preserve"> </w:t>
      </w:r>
      <w:r w:rsidR="00121F0A">
        <w:rPr>
          <w:lang w:val="sr-Cyrl-CS"/>
        </w:rPr>
        <w:t>usvojio</w:t>
      </w:r>
      <w:r w:rsidR="00E75085" w:rsidRPr="00E75085">
        <w:rPr>
          <w:lang w:val="sr-Cyrl-CS"/>
        </w:rPr>
        <w:t xml:space="preserve"> </w:t>
      </w:r>
      <w:r w:rsidR="00121F0A">
        <w:rPr>
          <w:lang w:val="sr-Cyrl-CS"/>
        </w:rPr>
        <w:t>dnevni</w:t>
      </w:r>
      <w:r w:rsidR="00E75085" w:rsidRPr="00E75085">
        <w:rPr>
          <w:lang w:val="sr-Cyrl-CS"/>
        </w:rPr>
        <w:t xml:space="preserve"> </w:t>
      </w:r>
      <w:r w:rsidR="00121F0A">
        <w:rPr>
          <w:lang w:val="sr-Cyrl-CS"/>
        </w:rPr>
        <w:t>red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>(</w:t>
      </w:r>
      <w:r w:rsidR="00121F0A">
        <w:rPr>
          <w:rFonts w:eastAsia="Calibri"/>
          <w:lang w:val="sr-Cyrl-RS"/>
        </w:rPr>
        <w:t>sa</w:t>
      </w:r>
      <w:r w:rsidR="00AA1FCF" w:rsidRPr="0007272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devet</w:t>
      </w:r>
      <w:r w:rsidR="002906EC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glasova</w:t>
      </w:r>
      <w:r w:rsidR="002906EC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352567" w:rsidRPr="00E75085" w:rsidRDefault="00352567" w:rsidP="00EB0E6E">
      <w:pPr>
        <w:ind w:firstLine="720"/>
        <w:jc w:val="both"/>
        <w:rPr>
          <w:lang w:val="sr-Cyrl-CS"/>
        </w:rPr>
      </w:pPr>
    </w:p>
    <w:p w:rsidR="00EB0E6E" w:rsidRPr="00EB0E6E" w:rsidRDefault="00121F0A" w:rsidP="00EB0E6E">
      <w:pPr>
        <w:ind w:firstLine="1134"/>
        <w:jc w:val="both"/>
        <w:rPr>
          <w:rFonts w:eastAsiaTheme="minorHAnsi" w:cstheme="minorBidi"/>
          <w:szCs w:val="22"/>
          <w:lang w:val="en-U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DD3FF0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posebnim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uslovima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realizaciju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projekta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izgradnje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stanova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pripradnike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snaga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bezbednosti</w:t>
      </w:r>
      <w:r w:rsidR="00EB0E6E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EB0E6E">
        <w:rPr>
          <w:rFonts w:eastAsiaTheme="minorHAnsi" w:cstheme="minorBidi"/>
          <w:szCs w:val="22"/>
          <w:lang w:val="sr-Cyrl-RS"/>
        </w:rPr>
        <w:t>.</w:t>
      </w:r>
    </w:p>
    <w:p w:rsidR="00DC6A3C" w:rsidRPr="006C1554" w:rsidRDefault="00121F0A" w:rsidP="00EB0E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>
        <w:rPr>
          <w:lang w:val="sr-Cyrl-CS"/>
        </w:rPr>
        <w:t>je</w:t>
      </w:r>
      <w:r w:rsidR="006C1554">
        <w:rPr>
          <w:lang w:val="sr-Cyrl-CS"/>
        </w:rPr>
        <w:t xml:space="preserve"> </w:t>
      </w:r>
      <w:r>
        <w:rPr>
          <w:lang w:val="sr-Cyrl-CS"/>
        </w:rPr>
        <w:t>razmotrio</w:t>
      </w:r>
      <w:r w:rsidR="005B2C49">
        <w:rPr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posebnim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uslovima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realizaciju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projekta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izgradnje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stanova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pripradnike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snaga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bezbednosti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6C1554">
        <w:rPr>
          <w:rFonts w:eastAsiaTheme="minorHAnsi"/>
          <w:lang w:val="sr-Cyrl-RS"/>
        </w:rPr>
        <w:t>,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352567">
        <w:rPr>
          <w:lang w:val="sr-Cyrl-RS"/>
        </w:rPr>
        <w:t xml:space="preserve"> </w:t>
      </w:r>
      <w:r>
        <w:rPr>
          <w:lang w:val="sr-Cyrl-RS"/>
        </w:rPr>
        <w:t>i</w:t>
      </w:r>
      <w:r w:rsidR="00352567">
        <w:rPr>
          <w:lang w:val="sr-Cyrl-RS"/>
        </w:rPr>
        <w:t xml:space="preserve"> </w:t>
      </w:r>
      <w:r>
        <w:rPr>
          <w:lang w:val="sr-Cyrl-RS"/>
        </w:rPr>
        <w:t>smatra</w:t>
      </w:r>
      <w:r w:rsidR="00352567">
        <w:rPr>
          <w:lang w:val="sr-Cyrl-RS"/>
        </w:rPr>
        <w:t xml:space="preserve"> </w:t>
      </w:r>
      <w:r>
        <w:rPr>
          <w:lang w:val="sr-Cyrl-RS"/>
        </w:rPr>
        <w:t>da</w:t>
      </w:r>
      <w:r w:rsidR="00352567">
        <w:rPr>
          <w:lang w:val="sr-Cyrl-RS"/>
        </w:rPr>
        <w:t xml:space="preserve"> </w:t>
      </w:r>
      <w:r>
        <w:rPr>
          <w:lang w:val="sr-Cyrl-RS"/>
        </w:rPr>
        <w:t>je</w:t>
      </w:r>
      <w:r w:rsidR="00352567">
        <w:rPr>
          <w:lang w:val="sr-Cyrl-RS"/>
        </w:rPr>
        <w:t xml:space="preserve"> </w:t>
      </w:r>
      <w:r>
        <w:rPr>
          <w:lang w:val="sr-Cyrl-RS"/>
        </w:rPr>
        <w:t>Predlog</w:t>
      </w:r>
      <w:r w:rsidR="00352567">
        <w:rPr>
          <w:lang w:val="sr-Cyrl-RS"/>
        </w:rPr>
        <w:t xml:space="preserve"> </w:t>
      </w:r>
      <w:r>
        <w:rPr>
          <w:lang w:val="sr-Cyrl-RS"/>
        </w:rPr>
        <w:t>odluke</w:t>
      </w:r>
      <w:r w:rsidR="00DC6A3C">
        <w:rPr>
          <w:lang w:val="sr-Cyrl-RS"/>
        </w:rPr>
        <w:t xml:space="preserve"> </w:t>
      </w:r>
      <w:r>
        <w:rPr>
          <w:lang w:val="sr-Cyrl-RS"/>
        </w:rPr>
        <w:t>u</w:t>
      </w:r>
      <w:r w:rsidR="00DC6A3C">
        <w:rPr>
          <w:lang w:val="sr-Cyrl-RS"/>
        </w:rPr>
        <w:t xml:space="preserve"> </w:t>
      </w:r>
      <w:r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>
        <w:rPr>
          <w:lang w:val="sr-Cyrl-RS"/>
        </w:rPr>
        <w:t>sa</w:t>
      </w:r>
      <w:r w:rsidR="00DC6A3C">
        <w:rPr>
          <w:lang w:val="sr-Cyrl-RS"/>
        </w:rPr>
        <w:t xml:space="preserve"> </w:t>
      </w:r>
      <w:r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>
        <w:rPr>
          <w:lang w:val="sr-Cyrl-RS"/>
        </w:rPr>
        <w:t>Srbije</w:t>
      </w:r>
      <w:r w:rsidR="00DC6A3C">
        <w:rPr>
          <w:lang w:val="sr-Cyrl-CS"/>
        </w:rPr>
        <w:t>.</w:t>
      </w:r>
    </w:p>
    <w:p w:rsidR="004373AC" w:rsidRPr="00072720" w:rsidRDefault="009F34A3" w:rsidP="00EE181F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121F0A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121F0A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121F0A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121F0A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121F0A">
        <w:rPr>
          <w:rFonts w:eastAsia="Calibri"/>
          <w:lang w:val="sr-Cyrl-RS"/>
        </w:rPr>
        <w:t>jednoglasno</w:t>
      </w:r>
      <w:r w:rsidR="00D30CEF">
        <w:rPr>
          <w:rFonts w:eastAsia="Calibri"/>
          <w:lang w:val="sr-Cyrl-RS"/>
        </w:rPr>
        <w:t xml:space="preserve"> </w:t>
      </w:r>
      <w:r w:rsidR="00EB0E6E">
        <w:rPr>
          <w:rFonts w:eastAsia="Calibri"/>
          <w:lang w:val="sr-Cyrl-RS"/>
        </w:rPr>
        <w:t>(</w:t>
      </w:r>
      <w:r w:rsidR="00121F0A">
        <w:rPr>
          <w:rFonts w:eastAsia="Calibri"/>
          <w:lang w:val="sr-Cyrl-RS"/>
        </w:rPr>
        <w:t>sa</w:t>
      </w:r>
      <w:r w:rsidR="00EB0E6E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devet</w:t>
      </w:r>
      <w:r w:rsidR="00352567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121F0A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121F0A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121F0A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121F0A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121F0A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121F0A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121F0A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121F0A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121F0A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121F0A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121F0A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A188F" w:rsidRDefault="00E0226C" w:rsidP="00EB0E6E">
      <w:pPr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121F0A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121F0A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121F0A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121F0A">
        <w:rPr>
          <w:u w:val="single"/>
          <w:lang w:val="sr-Cyrl-CS"/>
        </w:rPr>
        <w:t>reda</w:t>
      </w:r>
      <w:r w:rsidR="005A1F22">
        <w:rPr>
          <w:u w:val="single"/>
          <w:lang w:val="sr-Cyrl-CS"/>
        </w:rPr>
        <w:t>: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5B2C49">
        <w:rPr>
          <w:rFonts w:eastAsiaTheme="minorEastAsia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plovidbi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lukama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unutrašnjim</w:t>
      </w:r>
      <w:r w:rsid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vodama</w:t>
      </w:r>
      <w:r w:rsid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EB0E6E">
        <w:rPr>
          <w:rFonts w:eastAsiaTheme="minorHAnsi" w:cstheme="minorBidi"/>
          <w:szCs w:val="22"/>
          <w:lang w:val="sr-Cyrl-RS"/>
        </w:rPr>
        <w:t>.</w:t>
      </w:r>
    </w:p>
    <w:p w:rsidR="00EB0E6E" w:rsidRPr="00352567" w:rsidRDefault="00EB0E6E" w:rsidP="00EB0E6E">
      <w:pPr>
        <w:jc w:val="both"/>
        <w:rPr>
          <w:rFonts w:eastAsiaTheme="minorHAnsi" w:cstheme="minorBidi"/>
          <w:szCs w:val="22"/>
          <w:lang w:val="sr-Cyrl-RS"/>
        </w:rPr>
      </w:pPr>
    </w:p>
    <w:p w:rsidR="00F8468E" w:rsidRPr="00352567" w:rsidRDefault="00F8468E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 xml:space="preserve">      </w:t>
      </w:r>
      <w:r w:rsidR="00EE181F">
        <w:rPr>
          <w:rFonts w:eastAsiaTheme="minorHAnsi" w:cs="Arial"/>
          <w:bCs/>
          <w:lang w:val="sr-Cyrl-RS"/>
        </w:rPr>
        <w:tab/>
        <w:t xml:space="preserve">      </w:t>
      </w:r>
      <w:r w:rsidR="00121F0A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 w:rsidR="00352567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plovidbi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lukama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unutrašnjim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vodama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121F0A">
        <w:rPr>
          <w:lang w:val="sr-Cyrl-RS"/>
        </w:rPr>
        <w:t>u</w:t>
      </w:r>
      <w:r>
        <w:rPr>
          <w:lang w:val="sr-Cyrl-RS"/>
        </w:rPr>
        <w:t xml:space="preserve"> </w:t>
      </w:r>
      <w:r w:rsidR="00121F0A">
        <w:rPr>
          <w:lang w:val="sr-Cyrl-RS"/>
        </w:rPr>
        <w:t>načelu</w:t>
      </w:r>
      <w:r>
        <w:rPr>
          <w:lang w:val="sr-Cyrl-RS"/>
        </w:rPr>
        <w:t xml:space="preserve"> </w:t>
      </w:r>
      <w:r w:rsidR="00121F0A">
        <w:rPr>
          <w:lang w:val="sr-Cyrl-RS"/>
        </w:rPr>
        <w:t>i</w:t>
      </w:r>
      <w:r>
        <w:rPr>
          <w:lang w:val="sr-Cyrl-RS"/>
        </w:rPr>
        <w:t xml:space="preserve"> </w:t>
      </w:r>
      <w:r w:rsidR="00121F0A">
        <w:rPr>
          <w:lang w:val="sr-Cyrl-RS"/>
        </w:rPr>
        <w:t>smatra</w:t>
      </w:r>
      <w:r>
        <w:rPr>
          <w:lang w:val="sr-Cyrl-RS"/>
        </w:rPr>
        <w:t xml:space="preserve"> </w:t>
      </w:r>
      <w:r w:rsidR="00121F0A">
        <w:rPr>
          <w:lang w:val="sr-Cyrl-RS"/>
        </w:rPr>
        <w:t>da</w:t>
      </w:r>
      <w:r>
        <w:rPr>
          <w:lang w:val="sr-Cyrl-RS"/>
        </w:rPr>
        <w:t xml:space="preserve"> </w:t>
      </w:r>
      <w:r w:rsidR="00121F0A">
        <w:rPr>
          <w:lang w:val="sr-Cyrl-RS"/>
        </w:rPr>
        <w:t>je</w:t>
      </w:r>
      <w:r>
        <w:rPr>
          <w:lang w:val="sr-Cyrl-RS"/>
        </w:rPr>
        <w:t xml:space="preserve"> </w:t>
      </w:r>
      <w:r w:rsidR="00121F0A">
        <w:rPr>
          <w:lang w:val="sr-Cyrl-RS"/>
        </w:rPr>
        <w:t>Predlog</w:t>
      </w:r>
      <w:r w:rsidR="00352567">
        <w:rPr>
          <w:lang w:val="sr-Cyrl-RS"/>
        </w:rPr>
        <w:t xml:space="preserve"> </w:t>
      </w:r>
      <w:r w:rsidR="00121F0A">
        <w:rPr>
          <w:lang w:val="sr-Cyrl-RS"/>
        </w:rPr>
        <w:t>odluke</w:t>
      </w:r>
      <w:r w:rsidR="002906EC">
        <w:rPr>
          <w:lang w:val="sr-Cyrl-RS"/>
        </w:rPr>
        <w:t xml:space="preserve"> </w:t>
      </w:r>
      <w:r w:rsidR="00121F0A">
        <w:rPr>
          <w:lang w:val="sr-Cyrl-RS"/>
        </w:rPr>
        <w:t>u</w:t>
      </w:r>
      <w:r>
        <w:rPr>
          <w:lang w:val="sr-Cyrl-RS"/>
        </w:rPr>
        <w:t xml:space="preserve"> </w:t>
      </w:r>
      <w:r w:rsidR="00121F0A">
        <w:rPr>
          <w:lang w:val="sr-Cyrl-RS"/>
        </w:rPr>
        <w:t>skladu</w:t>
      </w:r>
      <w:r>
        <w:rPr>
          <w:lang w:val="sr-Cyrl-RS"/>
        </w:rPr>
        <w:t xml:space="preserve"> </w:t>
      </w:r>
      <w:r w:rsidR="00121F0A">
        <w:rPr>
          <w:lang w:val="sr-Cyrl-RS"/>
        </w:rPr>
        <w:t>sa</w:t>
      </w:r>
      <w:r>
        <w:rPr>
          <w:lang w:val="sr-Cyrl-RS"/>
        </w:rPr>
        <w:t xml:space="preserve"> </w:t>
      </w:r>
      <w:r w:rsidR="00121F0A">
        <w:rPr>
          <w:lang w:val="sr-Cyrl-RS"/>
        </w:rPr>
        <w:t>Ustavom</w:t>
      </w:r>
      <w:r>
        <w:rPr>
          <w:lang w:val="sr-Cyrl-RS"/>
        </w:rPr>
        <w:t xml:space="preserve"> </w:t>
      </w:r>
      <w:r w:rsidR="00121F0A">
        <w:rPr>
          <w:lang w:val="sr-Cyrl-RS"/>
        </w:rPr>
        <w:t>i</w:t>
      </w:r>
      <w:r>
        <w:rPr>
          <w:lang w:val="sr-Cyrl-RS"/>
        </w:rPr>
        <w:t xml:space="preserve"> </w:t>
      </w:r>
      <w:r w:rsidR="00121F0A">
        <w:rPr>
          <w:lang w:val="sr-Cyrl-RS"/>
        </w:rPr>
        <w:t>pravnim</w:t>
      </w:r>
      <w:r>
        <w:rPr>
          <w:lang w:val="sr-Cyrl-RS"/>
        </w:rPr>
        <w:t xml:space="preserve"> </w:t>
      </w:r>
      <w:r w:rsidR="00121F0A">
        <w:rPr>
          <w:lang w:val="sr-Cyrl-RS"/>
        </w:rPr>
        <w:t>sistemom</w:t>
      </w:r>
      <w:r>
        <w:rPr>
          <w:lang w:val="sr-Cyrl-RS"/>
        </w:rPr>
        <w:t xml:space="preserve"> </w:t>
      </w:r>
      <w:r w:rsidR="00121F0A">
        <w:rPr>
          <w:lang w:val="sr-Cyrl-RS"/>
        </w:rPr>
        <w:t>Republike</w:t>
      </w:r>
      <w:r>
        <w:rPr>
          <w:lang w:val="sr-Cyrl-RS"/>
        </w:rPr>
        <w:t xml:space="preserve"> </w:t>
      </w:r>
      <w:r w:rsidR="00121F0A">
        <w:rPr>
          <w:lang w:val="sr-Cyrl-RS"/>
        </w:rPr>
        <w:t>Srbije</w:t>
      </w:r>
      <w:r>
        <w:rPr>
          <w:lang w:val="sr-Cyrl-CS"/>
        </w:rPr>
        <w:t>.</w:t>
      </w:r>
    </w:p>
    <w:p w:rsidR="00E5131D" w:rsidRPr="00072720" w:rsidRDefault="00DF2D20" w:rsidP="00EE181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121F0A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121F0A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121F0A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121F0A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121F0A">
        <w:rPr>
          <w:rFonts w:eastAsia="Calibri"/>
          <w:lang w:val="sr-Cyrl-RS"/>
        </w:rPr>
        <w:t>jednoglasno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>(</w:t>
      </w:r>
      <w:r w:rsidR="00121F0A">
        <w:rPr>
          <w:rFonts w:eastAsia="Calibri"/>
          <w:lang w:val="sr-Cyrl-RS"/>
        </w:rPr>
        <w:t>sa</w:t>
      </w:r>
      <w:r w:rsidR="00DD382D" w:rsidRPr="0007272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devet</w:t>
      </w:r>
      <w:r w:rsidR="00352567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EE181F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121F0A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121F0A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121F0A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EB0E6E" w:rsidRDefault="00E5131D" w:rsidP="00EE181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7D5FA8">
        <w:rPr>
          <w:rFonts w:eastAsiaTheme="minorHAnsi" w:cs="Arial"/>
          <w:bCs/>
          <w:lang w:val="sr-Cyrl-RS"/>
        </w:rPr>
        <w:t xml:space="preserve">   </w:t>
      </w:r>
      <w:r w:rsidR="00121F0A">
        <w:rPr>
          <w:rFonts w:eastAsiaTheme="minorHAnsi" w:cs="Arial"/>
          <w:bCs/>
          <w:u w:val="single"/>
          <w:lang w:val="sr-Cyrl-RS"/>
        </w:rPr>
        <w:t>Treća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postupku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upisa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katastar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nepokretnosti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vodova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EB0E6E">
        <w:rPr>
          <w:rFonts w:eastAsiaTheme="minorHAnsi" w:cstheme="minorBidi"/>
          <w:szCs w:val="22"/>
          <w:lang w:val="sr-Cyrl-RS"/>
        </w:rPr>
        <w:t>.</w:t>
      </w:r>
    </w:p>
    <w:p w:rsidR="004870F6" w:rsidRDefault="007D5FA8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121F0A">
        <w:rPr>
          <w:rFonts w:eastAsiaTheme="minorHAnsi" w:cs="Arial"/>
          <w:bCs/>
          <w:lang w:val="sr-Cyrl-RS"/>
        </w:rPr>
        <w:t>Odbor</w:t>
      </w:r>
      <w:r w:rsidR="004870F6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 w:rsidR="004870F6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postupku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upisa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katastar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nepokretnosti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vodova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EB0E6E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121F0A">
        <w:rPr>
          <w:lang w:val="sr-Cyrl-RS"/>
        </w:rPr>
        <w:t>u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načelu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i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smatra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da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je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Predlog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zakona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u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skladu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sa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Ustavom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i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pravnim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sistemom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Republike</w:t>
      </w:r>
      <w:r w:rsidR="004870F6">
        <w:rPr>
          <w:lang w:val="sr-Cyrl-RS"/>
        </w:rPr>
        <w:t xml:space="preserve"> </w:t>
      </w:r>
      <w:r w:rsidR="00121F0A">
        <w:rPr>
          <w:lang w:val="sr-Cyrl-RS"/>
        </w:rPr>
        <w:t>Srbije</w:t>
      </w:r>
      <w:r w:rsidR="004870F6">
        <w:rPr>
          <w:lang w:val="sr-Cyrl-CS"/>
        </w:rPr>
        <w:t>.</w:t>
      </w:r>
    </w:p>
    <w:p w:rsidR="00AA0F1D" w:rsidRPr="00072720" w:rsidRDefault="002C7756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121F0A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121F0A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121F0A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121F0A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121F0A">
        <w:rPr>
          <w:rFonts w:eastAsia="Calibri"/>
          <w:lang w:val="sr-Cyrl-RS"/>
        </w:rPr>
        <w:t>jednoglasno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>(</w:t>
      </w:r>
      <w:r w:rsidR="00121F0A">
        <w:rPr>
          <w:rFonts w:eastAsia="Calibri"/>
          <w:lang w:val="sr-Cyrl-RS"/>
        </w:rPr>
        <w:t>sa</w:t>
      </w:r>
      <w:r w:rsidR="00AA0F1D" w:rsidRPr="0007272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devet</w:t>
      </w:r>
      <w:r w:rsidR="00352567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EE181F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121F0A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121F0A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121F0A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121F0A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4B6A35">
        <w:rPr>
          <w:lang w:val="sr-Cyrl-RS"/>
        </w:rPr>
        <w:t xml:space="preserve">  </w:t>
      </w:r>
      <w:r w:rsidR="0020035A">
        <w:rPr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Četvrta</w:t>
      </w:r>
      <w:r w:rsidR="001D4721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prevozu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tereta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4B6A35" w:rsidP="00EE181F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121F0A">
        <w:rPr>
          <w:rFonts w:eastAsiaTheme="minorHAnsi" w:cs="Arial"/>
          <w:bCs/>
          <w:lang w:val="sr-Cyrl-RS"/>
        </w:rPr>
        <w:t>Odbor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prevozu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tereta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1D4721">
        <w:rPr>
          <w:rFonts w:eastAsiaTheme="minorHAnsi" w:cstheme="minorBidi"/>
          <w:szCs w:val="22"/>
          <w:lang w:val="en-US"/>
        </w:rPr>
        <w:t>,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121F0A">
        <w:rPr>
          <w:lang w:val="sr-Cyrl-RS"/>
        </w:rPr>
        <w:t>u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načelu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i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smatra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da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je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Predlog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zakona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u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skladu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sa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Ustavom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i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pravnim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sistemom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Republike</w:t>
      </w:r>
      <w:r w:rsidR="001D4721">
        <w:rPr>
          <w:lang w:val="sr-Cyrl-RS"/>
        </w:rPr>
        <w:t xml:space="preserve"> </w:t>
      </w:r>
      <w:r w:rsidR="00121F0A">
        <w:rPr>
          <w:lang w:val="sr-Cyrl-RS"/>
        </w:rPr>
        <w:t>Srbije</w:t>
      </w:r>
      <w:r w:rsidR="001D4721">
        <w:rPr>
          <w:lang w:val="sr-Cyrl-CS"/>
        </w:rPr>
        <w:t>.</w:t>
      </w:r>
    </w:p>
    <w:p w:rsidR="00C54BAA" w:rsidRDefault="001D4721" w:rsidP="00EE181F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="004B6A35">
        <w:rPr>
          <w:rFonts w:eastAsia="Calibri"/>
          <w:lang w:val="sr-Cyrl-RS"/>
        </w:rPr>
        <w:t xml:space="preserve">  </w:t>
      </w:r>
      <w:r w:rsidR="00121F0A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121F0A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121F0A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121F0A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121F0A">
        <w:rPr>
          <w:rFonts w:eastAsia="Calibri"/>
          <w:lang w:val="sr-Cyrl-RS"/>
        </w:rPr>
        <w:t>jednoglasno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>(</w:t>
      </w:r>
      <w:r w:rsidR="00121F0A">
        <w:rPr>
          <w:rFonts w:eastAsia="Calibri"/>
          <w:lang w:val="sr-Cyrl-RS"/>
        </w:rPr>
        <w:t>sa</w:t>
      </w:r>
      <w:r w:rsidR="00C54BAA" w:rsidRPr="0007272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devet</w:t>
      </w:r>
      <w:r w:rsidR="00352567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glasova</w:t>
      </w:r>
      <w:r w:rsidR="00352567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="00C54BAA" w:rsidRPr="00072720">
        <w:rPr>
          <w:rFonts w:eastAsia="Calibri"/>
          <w:lang w:val="sr-Cyrl-RS"/>
        </w:rPr>
        <w:t>).</w:t>
      </w:r>
    </w:p>
    <w:p w:rsidR="00C46CDC" w:rsidRPr="00C46CDC" w:rsidRDefault="004B6A35" w:rsidP="00EE181F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121F0A">
        <w:rPr>
          <w:lang w:val="sr-Cyrl-CS"/>
        </w:rPr>
        <w:t>Za</w:t>
      </w:r>
      <w:r w:rsidR="00811BB6" w:rsidRPr="00072720">
        <w:rPr>
          <w:lang w:val="sr-Cyrl-CS"/>
        </w:rPr>
        <w:t xml:space="preserve"> </w:t>
      </w:r>
      <w:r w:rsidR="00121F0A">
        <w:rPr>
          <w:lang w:val="sr-Cyrl-CS"/>
        </w:rPr>
        <w:t>izvestioca</w:t>
      </w:r>
      <w:r w:rsidR="00811BB6" w:rsidRPr="00072720">
        <w:rPr>
          <w:lang w:val="sr-Cyrl-CS"/>
        </w:rPr>
        <w:t xml:space="preserve"> </w:t>
      </w:r>
      <w:r w:rsidR="00121F0A">
        <w:rPr>
          <w:lang w:val="sr-Cyrl-CS"/>
        </w:rPr>
        <w:t>Odbora</w:t>
      </w:r>
      <w:r w:rsidR="00811BB6" w:rsidRPr="00072720">
        <w:rPr>
          <w:lang w:val="sr-Cyrl-CS"/>
        </w:rPr>
        <w:t xml:space="preserve"> </w:t>
      </w:r>
      <w:r w:rsidR="00121F0A">
        <w:rPr>
          <w:lang w:val="sr-Cyrl-CS"/>
        </w:rPr>
        <w:t>na</w:t>
      </w:r>
      <w:r w:rsidR="00811BB6" w:rsidRPr="00072720">
        <w:rPr>
          <w:lang w:val="sr-Cyrl-CS"/>
        </w:rPr>
        <w:t xml:space="preserve"> </w:t>
      </w:r>
      <w:r w:rsidR="00121F0A">
        <w:rPr>
          <w:lang w:val="sr-Cyrl-CS"/>
        </w:rPr>
        <w:t>sednici</w:t>
      </w:r>
      <w:r w:rsidR="00811BB6" w:rsidRPr="00072720">
        <w:rPr>
          <w:lang w:val="sr-Cyrl-CS"/>
        </w:rPr>
        <w:t xml:space="preserve"> </w:t>
      </w:r>
      <w:r w:rsidR="00121F0A">
        <w:rPr>
          <w:lang w:val="sr-Cyrl-CS"/>
        </w:rPr>
        <w:t>Narodne</w:t>
      </w:r>
      <w:r w:rsidR="00811BB6" w:rsidRPr="00072720">
        <w:rPr>
          <w:lang w:val="sr-Cyrl-CS"/>
        </w:rPr>
        <w:t xml:space="preserve"> </w:t>
      </w:r>
      <w:r w:rsidR="00121F0A">
        <w:rPr>
          <w:lang w:val="sr-Cyrl-CS"/>
        </w:rPr>
        <w:t>skupštine</w:t>
      </w:r>
      <w:r w:rsidR="00811BB6" w:rsidRPr="00072720">
        <w:rPr>
          <w:lang w:val="sr-Cyrl-CS"/>
        </w:rPr>
        <w:t xml:space="preserve"> </w:t>
      </w:r>
      <w:r w:rsidR="00121F0A">
        <w:rPr>
          <w:lang w:val="sr-Cyrl-CS"/>
        </w:rPr>
        <w:t>određen</w:t>
      </w:r>
      <w:r w:rsidR="00811BB6" w:rsidRPr="00072720">
        <w:rPr>
          <w:lang w:val="sr-Cyrl-CS"/>
        </w:rPr>
        <w:t xml:space="preserve"> </w:t>
      </w:r>
      <w:r w:rsidR="00121F0A">
        <w:rPr>
          <w:lang w:val="sr-Cyrl-CS"/>
        </w:rPr>
        <w:t>je</w:t>
      </w:r>
      <w:r w:rsidR="00811BB6" w:rsidRPr="00072720">
        <w:rPr>
          <w:lang w:val="sr-Cyrl-CS"/>
        </w:rPr>
        <w:t xml:space="preserve"> </w:t>
      </w:r>
      <w:r w:rsidR="00121F0A">
        <w:rPr>
          <w:lang w:val="sr-Cyrl-RS"/>
        </w:rPr>
        <w:t>predsednik</w:t>
      </w:r>
      <w:r w:rsidR="00811BB6" w:rsidRPr="00072720">
        <w:rPr>
          <w:lang w:val="sr-Cyrl-RS"/>
        </w:rPr>
        <w:t xml:space="preserve"> </w:t>
      </w:r>
      <w:r w:rsidR="00121F0A">
        <w:rPr>
          <w:lang w:val="sr-Cyrl-RS"/>
        </w:rPr>
        <w:t>Odbora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F116AE" w:rsidRPr="00853120" w:rsidRDefault="004B6A35" w:rsidP="00EE181F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 w:rsidR="00121F0A">
        <w:rPr>
          <w:rFonts w:eastAsiaTheme="minorHAnsi" w:cs="Arial"/>
          <w:bCs/>
          <w:u w:val="single"/>
          <w:lang w:val="sr-Cyrl-RS"/>
        </w:rPr>
        <w:t>Peta</w:t>
      </w:r>
      <w:r w:rsidR="003E3AEC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 w:rsidR="00F116AE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 w:rsidR="00F116AE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prevozu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putnika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F116AE">
        <w:rPr>
          <w:rFonts w:eastAsiaTheme="minorHAnsi" w:cstheme="minorBidi"/>
          <w:szCs w:val="22"/>
          <w:lang w:val="sr-Cyrl-RS"/>
        </w:rPr>
        <w:t>.</w:t>
      </w:r>
    </w:p>
    <w:p w:rsidR="00F116AE" w:rsidRDefault="004B6A35" w:rsidP="00EE181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121F0A">
        <w:rPr>
          <w:rFonts w:eastAsiaTheme="minorHAnsi" w:cs="Arial"/>
          <w:bCs/>
          <w:lang w:val="sr-Cyrl-RS"/>
        </w:rPr>
        <w:t>Odbor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prevozu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putnika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121F0A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načelu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smatra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da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je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Predlog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zakona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skladu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sa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Ustavom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pravnim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sistemom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Republike</w:t>
      </w:r>
      <w:r w:rsidR="00F116AE">
        <w:rPr>
          <w:lang w:val="sr-Cyrl-RS"/>
        </w:rPr>
        <w:t xml:space="preserve"> </w:t>
      </w:r>
      <w:r w:rsidR="00121F0A">
        <w:rPr>
          <w:lang w:val="sr-Cyrl-RS"/>
        </w:rPr>
        <w:t>Srbije</w:t>
      </w:r>
      <w:r w:rsidR="00F116AE">
        <w:rPr>
          <w:lang w:val="sr-Cyrl-CS"/>
        </w:rPr>
        <w:t>.</w:t>
      </w:r>
    </w:p>
    <w:p w:rsidR="00F116AE" w:rsidRPr="00072720" w:rsidRDefault="00F116AE" w:rsidP="00EE181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B6A35">
        <w:rPr>
          <w:rFonts w:eastAsia="Calibri"/>
          <w:lang w:val="en-US"/>
        </w:rPr>
        <w:t xml:space="preserve">        </w:t>
      </w:r>
      <w:r w:rsidR="00121F0A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121F0A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121F0A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121F0A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121F0A">
        <w:rPr>
          <w:rFonts w:eastAsia="Calibri"/>
          <w:lang w:val="sr-Cyrl-RS"/>
        </w:rPr>
        <w:t>jednoglasno</w:t>
      </w:r>
      <w:r w:rsidRPr="00072720">
        <w:rPr>
          <w:rFonts w:eastAsia="Calibri"/>
          <w:lang w:val="sr-Cyrl-RS"/>
        </w:rPr>
        <w:t xml:space="preserve"> (</w:t>
      </w:r>
      <w:r w:rsidR="00121F0A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devet</w:t>
      </w:r>
      <w:r w:rsidR="00C46CDC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 w:rsidR="00121F0A">
        <w:rPr>
          <w:rFonts w:eastAsia="Calibri"/>
          <w:lang w:val="sr-Cyrl-RS"/>
        </w:rPr>
        <w:t>za</w:t>
      </w:r>
      <w:r w:rsidRPr="00072720">
        <w:rPr>
          <w:rFonts w:eastAsia="Calibri"/>
          <w:lang w:val="sr-Cyrl-RS"/>
        </w:rPr>
        <w:t>).</w:t>
      </w:r>
    </w:p>
    <w:p w:rsidR="00C46CDC" w:rsidRDefault="004B6A35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121F0A">
        <w:rPr>
          <w:rFonts w:eastAsia="Calibri"/>
          <w:lang w:val="sr-Cyrl-CS"/>
        </w:rPr>
        <w:t>Za</w:t>
      </w:r>
      <w:r w:rsidR="001D0512">
        <w:rPr>
          <w:rFonts w:eastAsia="Calibri"/>
          <w:lang w:val="sr-Cyrl-CS"/>
        </w:rPr>
        <w:t xml:space="preserve"> </w:t>
      </w:r>
      <w:r w:rsidR="00121F0A">
        <w:rPr>
          <w:rFonts w:eastAsia="Calibri"/>
          <w:lang w:val="sr-Cyrl-CS"/>
        </w:rPr>
        <w:t>izvestioca</w:t>
      </w:r>
      <w:r w:rsidR="001D0512">
        <w:rPr>
          <w:rFonts w:eastAsia="Calibri"/>
          <w:lang w:val="sr-Cyrl-CS"/>
        </w:rPr>
        <w:t xml:space="preserve"> </w:t>
      </w:r>
      <w:r w:rsidR="00121F0A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 xml:space="preserve"> </w:t>
      </w:r>
      <w:r w:rsidR="00121F0A">
        <w:rPr>
          <w:rFonts w:eastAsia="Calibri"/>
          <w:lang w:val="sr-Cyrl-CS"/>
        </w:rPr>
        <w:t>na</w:t>
      </w:r>
      <w:r w:rsidR="001D0512">
        <w:rPr>
          <w:rFonts w:eastAsia="Calibri"/>
          <w:lang w:val="sr-Cyrl-CS"/>
        </w:rPr>
        <w:t xml:space="preserve"> </w:t>
      </w:r>
      <w:r w:rsidR="00121F0A">
        <w:rPr>
          <w:rFonts w:eastAsia="Calibri"/>
          <w:lang w:val="sr-Cyrl-CS"/>
        </w:rPr>
        <w:t>sednici</w:t>
      </w:r>
      <w:r w:rsidR="001D0512">
        <w:rPr>
          <w:rFonts w:eastAsia="Calibri"/>
          <w:lang w:val="sr-Cyrl-CS"/>
        </w:rPr>
        <w:t xml:space="preserve"> </w:t>
      </w:r>
      <w:r w:rsidR="00121F0A">
        <w:rPr>
          <w:rFonts w:eastAsia="Calibri"/>
          <w:lang w:val="sr-Cyrl-CS"/>
        </w:rPr>
        <w:t>Narodne</w:t>
      </w:r>
      <w:r w:rsidR="001D0512">
        <w:rPr>
          <w:rFonts w:eastAsia="Calibri"/>
          <w:lang w:val="sr-Cyrl-CS"/>
        </w:rPr>
        <w:t xml:space="preserve"> </w:t>
      </w:r>
      <w:r w:rsidR="00121F0A">
        <w:rPr>
          <w:rFonts w:eastAsia="Calibri"/>
          <w:lang w:val="sr-Cyrl-CS"/>
        </w:rPr>
        <w:t>skupštine</w:t>
      </w:r>
      <w:r w:rsidR="001D0512">
        <w:rPr>
          <w:rFonts w:eastAsia="Calibri"/>
          <w:lang w:val="sr-Cyrl-CS"/>
        </w:rPr>
        <w:t xml:space="preserve"> </w:t>
      </w:r>
      <w:r w:rsidR="00121F0A">
        <w:rPr>
          <w:rFonts w:eastAsia="Calibri"/>
          <w:lang w:val="sr-Cyrl-CS"/>
        </w:rPr>
        <w:t>određen</w:t>
      </w:r>
      <w:r w:rsidR="001D0512">
        <w:rPr>
          <w:rFonts w:eastAsia="Calibri"/>
          <w:lang w:val="sr-Cyrl-CS"/>
        </w:rPr>
        <w:t xml:space="preserve"> </w:t>
      </w:r>
      <w:r w:rsidR="00121F0A">
        <w:rPr>
          <w:rFonts w:eastAsia="Calibri"/>
          <w:lang w:val="sr-Cyrl-CS"/>
        </w:rPr>
        <w:t>je</w:t>
      </w:r>
      <w:r w:rsidR="001D0512">
        <w:rPr>
          <w:rFonts w:eastAsia="Calibri"/>
          <w:lang w:val="sr-Cyrl-CS"/>
        </w:rPr>
        <w:t xml:space="preserve"> </w:t>
      </w:r>
      <w:r w:rsidR="00121F0A">
        <w:rPr>
          <w:rFonts w:eastAsia="Calibri"/>
          <w:lang w:val="sr-Cyrl-CS"/>
        </w:rPr>
        <w:t>predsednik</w:t>
      </w:r>
      <w:r w:rsidR="001D0512">
        <w:rPr>
          <w:rFonts w:eastAsia="Calibri"/>
          <w:lang w:val="sr-Cyrl-CS"/>
        </w:rPr>
        <w:t xml:space="preserve"> </w:t>
      </w:r>
      <w:r w:rsidR="00121F0A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>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121F0A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Šesta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putevima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5A1F22">
        <w:rPr>
          <w:rFonts w:eastAsiaTheme="minorHAnsi" w:cs="Arial"/>
          <w:bCs/>
          <w:lang w:val="sr-Cyrl-RS"/>
        </w:rPr>
        <w:t>.</w:t>
      </w:r>
    </w:p>
    <w:p w:rsidR="005A1F22" w:rsidRDefault="005A1F22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A1F22" w:rsidRDefault="00121F0A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putevima</w:t>
      </w:r>
      <w:r w:rsidR="005A1F22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A1F22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A1F22" w:rsidRPr="00072720" w:rsidRDefault="00121F0A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A1F22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A1F22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5A1F22" w:rsidRPr="00072720">
        <w:rPr>
          <w:rFonts w:eastAsia="Calibri"/>
          <w:lang w:val="sr-Cyrl-RS"/>
        </w:rPr>
        <w:t>).</w:t>
      </w:r>
    </w:p>
    <w:p w:rsidR="005A1F22" w:rsidRDefault="00121F0A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>
        <w:rPr>
          <w:rFonts w:eastAsia="Calibri"/>
          <w:lang w:val="sr-Cyrl-CS"/>
        </w:rPr>
        <w:t>.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121F0A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Sedma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železnici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121F0A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železnici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121F0A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5B6923" w:rsidRPr="00072720">
        <w:rPr>
          <w:rFonts w:eastAsia="Calibri"/>
          <w:lang w:val="sr-Cyrl-RS"/>
        </w:rPr>
        <w:t>).</w:t>
      </w:r>
    </w:p>
    <w:p w:rsidR="005B6923" w:rsidRDefault="00121F0A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lastRenderedPageBreak/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121F0A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Osma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>: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bezbednosti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saobraćaja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železničkom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saobraćaju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C46CDC" w:rsidRDefault="00C46CDC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121F0A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bezbednosti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saobraćaja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železničkom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saobraćaju</w:t>
      </w:r>
      <w:r w:rsidR="00155AEC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155A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55A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55AE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121F0A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46C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5B6923" w:rsidRPr="00072720">
        <w:rPr>
          <w:rFonts w:eastAsia="Calibri"/>
          <w:lang w:val="sr-Cyrl-RS"/>
        </w:rPr>
        <w:t>).</w:t>
      </w:r>
    </w:p>
    <w:p w:rsidR="005B6923" w:rsidRDefault="00121F0A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121F0A" w:rsidP="00EE181F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Deveta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interoperabilnosti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železničkog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sistema</w:t>
      </w:r>
      <w:r w:rsidR="00155AEC" w:rsidRPr="00EB0E6E">
        <w:rPr>
          <w:rFonts w:eastAsiaTheme="minorHAnsi" w:cstheme="minorBidi"/>
          <w:szCs w:val="22"/>
          <w:lang w:val="sr-Cyrl-RS"/>
        </w:rPr>
        <w:t>,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Default="005B6923" w:rsidP="00EE181F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121F0A" w:rsidP="00155AE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interoperabilnosti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železničkog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sistema</w:t>
      </w:r>
      <w:r w:rsidR="00155AEC" w:rsidRPr="00EB0E6E">
        <w:rPr>
          <w:rFonts w:eastAsiaTheme="minorHAnsi" w:cstheme="minorBidi"/>
          <w:szCs w:val="22"/>
          <w:lang w:val="sr-Cyrl-RS"/>
        </w:rPr>
        <w:t>,</w:t>
      </w:r>
      <w:r w:rsidR="00155AE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koji</w:t>
      </w:r>
      <w:r w:rsidR="00155AE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55AE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155AE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155AEC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121F0A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155AE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5B6923" w:rsidRPr="00072720">
        <w:rPr>
          <w:rFonts w:eastAsia="Calibri"/>
          <w:lang w:val="sr-Cyrl-RS"/>
        </w:rPr>
        <w:t>).</w:t>
      </w:r>
    </w:p>
    <w:p w:rsidR="005B6923" w:rsidRDefault="00121F0A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121F0A">
        <w:rPr>
          <w:rFonts w:eastAsiaTheme="minorHAnsi" w:cs="Arial"/>
          <w:bCs/>
          <w:u w:val="single"/>
          <w:lang w:val="sr-Cyrl-RS"/>
        </w:rPr>
        <w:t>Deseta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Centralnoj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evidenciji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stvarnih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vlasnika</w:t>
      </w:r>
      <w:r w:rsidR="005B6923" w:rsidRPr="005B6923">
        <w:rPr>
          <w:rFonts w:eastAsiaTheme="minorHAnsi"/>
          <w:color w:val="000000"/>
          <w:lang w:val="sr-Cyrl-RS"/>
        </w:rPr>
        <w:t xml:space="preserve">, </w:t>
      </w:r>
      <w:r w:rsidR="00121F0A">
        <w:rPr>
          <w:rFonts w:eastAsiaTheme="minorHAnsi"/>
          <w:color w:val="000000"/>
          <w:lang w:val="sr-Cyrl-RS"/>
        </w:rPr>
        <w:t>koji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podnela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.</w:t>
      </w:r>
      <w:r w:rsidR="005B6923" w:rsidRPr="005B6923">
        <w:rPr>
          <w:rFonts w:eastAsiaTheme="minorHAnsi"/>
          <w:color w:val="000000"/>
          <w:lang w:val="sr-Cyrl-RS"/>
        </w:rPr>
        <w:t xml:space="preserve"> 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Centralnoj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evidenciji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stvarnih</w:t>
      </w:r>
      <w:r w:rsidR="00155AEC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vlasnika</w:t>
      </w:r>
      <w:r w:rsidR="00155AEC" w:rsidRPr="005B6923">
        <w:rPr>
          <w:rFonts w:eastAsiaTheme="minorHAnsi"/>
          <w:color w:val="000000"/>
          <w:lang w:val="sr-Cyrl-RS"/>
        </w:rPr>
        <w:t xml:space="preserve">, </w:t>
      </w:r>
      <w:r w:rsidR="00121F0A">
        <w:rPr>
          <w:rFonts w:eastAsiaTheme="minorHAnsi"/>
          <w:color w:val="000000"/>
          <w:lang w:val="sr-Cyrl-RS"/>
        </w:rPr>
        <w:t>koji</w:t>
      </w:r>
      <w:r w:rsidR="00155AEC" w:rsidRP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je</w:t>
      </w:r>
      <w:r w:rsidR="00155AEC" w:rsidRP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podnela</w:t>
      </w:r>
      <w:r w:rsidR="00155AEC" w:rsidRP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,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121F0A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015E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42BD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jednim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5B6923" w:rsidRPr="00072720">
        <w:rPr>
          <w:rFonts w:eastAsia="Calibri"/>
          <w:lang w:val="sr-Cyrl-RS"/>
        </w:rPr>
        <w:t>).</w:t>
      </w:r>
    </w:p>
    <w:p w:rsidR="005B6923" w:rsidRDefault="00121F0A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121F0A">
        <w:rPr>
          <w:rFonts w:eastAsiaTheme="minorHAnsi" w:cs="Arial"/>
          <w:bCs/>
          <w:u w:val="single"/>
          <w:lang w:val="sr-Cyrl-RS"/>
        </w:rPr>
        <w:t>Jedanaesta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posredovanju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prometu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zakupu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nepokretnosti</w:t>
      </w:r>
      <w:r w:rsidR="005B6923">
        <w:rPr>
          <w:rFonts w:eastAsiaTheme="minorHAnsi"/>
          <w:color w:val="000000"/>
          <w:lang w:val="sr-Cyrl-RS"/>
        </w:rPr>
        <w:t xml:space="preserve">, </w:t>
      </w:r>
      <w:r w:rsidR="00121F0A">
        <w:rPr>
          <w:rFonts w:eastAsiaTheme="minorHAnsi"/>
          <w:color w:val="000000"/>
          <w:lang w:val="sr-Cyrl-RS"/>
        </w:rPr>
        <w:t>koji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je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podnela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.</w:t>
      </w:r>
    </w:p>
    <w:p w:rsidR="005B6923" w:rsidRPr="005B6923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posredovanju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prometu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zakupu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nepokretnosti</w:t>
      </w:r>
      <w:r w:rsidR="005B6923">
        <w:rPr>
          <w:rFonts w:eastAsiaTheme="minorHAnsi"/>
          <w:color w:val="000000"/>
          <w:lang w:val="sr-Cyrl-RS"/>
        </w:rPr>
        <w:t xml:space="preserve">, </w:t>
      </w:r>
      <w:r w:rsidR="00121F0A">
        <w:rPr>
          <w:rFonts w:eastAsiaTheme="minorHAnsi"/>
          <w:color w:val="000000"/>
          <w:lang w:val="sr-Cyrl-RS"/>
        </w:rPr>
        <w:t>koji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je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podnela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 xml:space="preserve">, </w:t>
      </w:r>
      <w:r w:rsidR="00121F0A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121F0A" w:rsidP="00EE181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16293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6293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42BD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jednim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5B6923" w:rsidRPr="00072720">
        <w:rPr>
          <w:rFonts w:eastAsia="Calibri"/>
          <w:lang w:val="sr-Cyrl-RS"/>
        </w:rPr>
        <w:t>).</w:t>
      </w:r>
    </w:p>
    <w:p w:rsidR="005B6923" w:rsidRDefault="00121F0A" w:rsidP="00EE181F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042BD2" w:rsidRDefault="004B6A35" w:rsidP="00EE181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121F0A">
        <w:rPr>
          <w:rFonts w:eastAsiaTheme="minorHAnsi" w:cs="Arial"/>
          <w:bCs/>
          <w:u w:val="single"/>
          <w:lang w:val="sr-Cyrl-RS"/>
        </w:rPr>
        <w:t>Dvanaesta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 w:rsidR="00BB751A">
        <w:rPr>
          <w:rFonts w:eastAsiaTheme="minorHAnsi" w:cs="Arial"/>
          <w:bCs/>
          <w:u w:val="single"/>
          <w:lang w:val="sr-Cyrl-RS"/>
        </w:rPr>
        <w:t xml:space="preserve">: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ograničavanju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raspolaganja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imovinom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cilju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sprečavanja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terorizma</w:t>
      </w:r>
      <w:r w:rsidR="00042BD2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042BD2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042BD2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042BD2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042BD2">
        <w:rPr>
          <w:rFonts w:eastAsiaTheme="minorHAnsi" w:cstheme="minorBidi"/>
          <w:szCs w:val="22"/>
          <w:lang w:val="sr-Cyrl-RS"/>
        </w:rPr>
        <w:t>.</w:t>
      </w:r>
    </w:p>
    <w:p w:rsidR="00042BD2" w:rsidRDefault="00180B5E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ograničavanju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raspolaganja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imovinom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cilju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sprečavanja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terorizma</w:t>
      </w:r>
      <w:r w:rsidR="00042BD2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042BD2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042BD2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042BD2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042BD2">
        <w:rPr>
          <w:rFonts w:eastAsiaTheme="minorHAnsi" w:cstheme="minorBidi"/>
          <w:szCs w:val="22"/>
          <w:lang w:val="sr-Cyrl-RS"/>
        </w:rPr>
        <w:t>,</w:t>
      </w:r>
      <w:r w:rsidR="00042BD2"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="00042BD2"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 w:rsidR="00042BD2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 w:rsidR="00042BD2">
        <w:rPr>
          <w:rFonts w:eastAsiaTheme="minorHAnsi" w:cs="Arial"/>
          <w:bCs/>
          <w:lang w:val="sr-Cyrl-RS"/>
        </w:rPr>
        <w:t>.</w:t>
      </w:r>
    </w:p>
    <w:p w:rsidR="00042BD2" w:rsidRPr="00072720" w:rsidRDefault="00121F0A" w:rsidP="00042BD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42BD2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042BD2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042BD2" w:rsidRPr="00072720">
        <w:rPr>
          <w:rFonts w:eastAsia="Calibri"/>
          <w:lang w:val="sr-Cyrl-RS"/>
        </w:rPr>
        <w:t>).</w:t>
      </w:r>
    </w:p>
    <w:p w:rsidR="00042BD2" w:rsidRDefault="00121F0A" w:rsidP="00042BD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042BD2">
        <w:rPr>
          <w:rFonts w:eastAsia="Calibri"/>
          <w:lang w:val="sr-Cyrl-CS"/>
        </w:rPr>
        <w:t>.</w:t>
      </w:r>
      <w:r w:rsidR="00042BD2">
        <w:rPr>
          <w:rFonts w:eastAsiaTheme="minorHAnsi" w:cs="Arial"/>
          <w:bCs/>
          <w:u w:val="single"/>
          <w:lang w:val="sr-Cyrl-RS"/>
        </w:rPr>
        <w:t xml:space="preserve"> </w:t>
      </w:r>
    </w:p>
    <w:p w:rsidR="00042BD2" w:rsidRPr="00042BD2" w:rsidRDefault="00042BD2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theme="minorBidi"/>
          <w:szCs w:val="22"/>
          <w:lang w:val="sr-Cyrl-RS"/>
        </w:rPr>
      </w:pPr>
    </w:p>
    <w:p w:rsidR="00042BD2" w:rsidRDefault="00180B5E" w:rsidP="00042BD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ab/>
      </w:r>
      <w:r w:rsidR="00121F0A">
        <w:rPr>
          <w:rFonts w:eastAsiaTheme="minorHAnsi" w:cs="Arial"/>
          <w:bCs/>
          <w:u w:val="single"/>
          <w:lang w:val="sr-Cyrl-RS"/>
        </w:rPr>
        <w:t>Trinaesta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 w:rsidR="007D5FA8">
        <w:rPr>
          <w:rFonts w:eastAsiaTheme="minorHAnsi" w:cs="Arial"/>
          <w:bCs/>
          <w:u w:val="single"/>
          <w:lang w:val="sr-Cyrl-RS"/>
        </w:rPr>
        <w:t xml:space="preserve">: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bezbednosti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putevima</w:t>
      </w:r>
      <w:r w:rsidR="00042BD2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042BD2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042BD2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042BD2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042BD2">
        <w:rPr>
          <w:rFonts w:eastAsiaTheme="minorHAnsi" w:cstheme="minorBidi"/>
          <w:szCs w:val="22"/>
          <w:lang w:val="sr-Cyrl-RS"/>
        </w:rPr>
        <w:t>.</w:t>
      </w:r>
    </w:p>
    <w:p w:rsidR="00042BD2" w:rsidRPr="00EB0E6E" w:rsidRDefault="00042BD2" w:rsidP="00042BD2">
      <w:pPr>
        <w:jc w:val="both"/>
        <w:rPr>
          <w:rFonts w:eastAsiaTheme="minorHAnsi" w:cstheme="minorBidi"/>
          <w:szCs w:val="22"/>
          <w:lang w:val="sr-Cyrl-RS"/>
        </w:rPr>
      </w:pPr>
    </w:p>
    <w:p w:rsidR="00042BD2" w:rsidRDefault="00042BD2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dopunama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bezbednosti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putevima</w:t>
      </w:r>
      <w:r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042BD2" w:rsidRPr="00072720" w:rsidRDefault="00121F0A" w:rsidP="00042BD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42BD2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042BD2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042BD2" w:rsidRPr="00072720">
        <w:rPr>
          <w:rFonts w:eastAsia="Calibri"/>
          <w:lang w:val="sr-Cyrl-RS"/>
        </w:rPr>
        <w:t>).</w:t>
      </w:r>
    </w:p>
    <w:p w:rsidR="00042BD2" w:rsidRDefault="00121F0A" w:rsidP="00042BD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042BD2">
        <w:rPr>
          <w:rFonts w:eastAsia="Calibri"/>
          <w:lang w:val="sr-Cyrl-CS"/>
        </w:rPr>
        <w:t>.</w:t>
      </w:r>
      <w:r w:rsidR="00042BD2">
        <w:rPr>
          <w:rFonts w:eastAsiaTheme="minorHAnsi" w:cs="Arial"/>
          <w:bCs/>
          <w:u w:val="single"/>
          <w:lang w:val="sr-Cyrl-RS"/>
        </w:rPr>
        <w:t xml:space="preserve"> </w:t>
      </w:r>
    </w:p>
    <w:p w:rsidR="00180B5E" w:rsidRPr="00352567" w:rsidRDefault="00180B5E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lang w:val="sr-Cyrl-RS"/>
        </w:rPr>
      </w:pPr>
    </w:p>
    <w:p w:rsidR="00042BD2" w:rsidRDefault="00EE181F" w:rsidP="00042BD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121F0A">
        <w:rPr>
          <w:rFonts w:eastAsiaTheme="minorHAnsi" w:cs="Arial"/>
          <w:bCs/>
          <w:u w:val="single"/>
          <w:lang w:val="sr-Cyrl-RS"/>
        </w:rPr>
        <w:t>Četrnaesta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 w:rsidR="007D5FA8">
        <w:rPr>
          <w:rFonts w:eastAsiaTheme="minorHAnsi" w:cs="Arial"/>
          <w:bCs/>
          <w:u w:val="single"/>
          <w:lang w:val="sr-Cyrl-RS"/>
        </w:rPr>
        <w:t xml:space="preserve">: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Protokola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izmeni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člana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50(</w:t>
      </w:r>
      <w:r w:rsidR="00121F0A">
        <w:rPr>
          <w:rFonts w:eastAsiaTheme="minorHAnsi" w:cstheme="minorBidi"/>
          <w:szCs w:val="22"/>
          <w:lang w:val="sr-Cyrl-RS"/>
        </w:rPr>
        <w:t>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) </w:t>
      </w:r>
      <w:r w:rsidR="00121F0A">
        <w:rPr>
          <w:rFonts w:eastAsiaTheme="minorHAnsi" w:cstheme="minorBidi"/>
          <w:szCs w:val="22"/>
          <w:lang w:val="sr-Cyrl-RS"/>
        </w:rPr>
        <w:t>Konvencije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civilnom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vazduhoplovstvu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Protokola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izmeni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člana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56. </w:t>
      </w:r>
      <w:r w:rsidR="00121F0A">
        <w:rPr>
          <w:rFonts w:eastAsiaTheme="minorHAnsi" w:cstheme="minorBidi"/>
          <w:szCs w:val="22"/>
          <w:lang w:val="sr-Cyrl-RS"/>
        </w:rPr>
        <w:t>Konvencije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civilnom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vazduhoplovstvu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042BD2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042BD2">
        <w:rPr>
          <w:rFonts w:eastAsiaTheme="minorHAnsi" w:cstheme="minorBidi"/>
          <w:szCs w:val="22"/>
          <w:lang w:val="sr-Cyrl-RS"/>
        </w:rPr>
        <w:t>.</w:t>
      </w:r>
    </w:p>
    <w:p w:rsidR="00042BD2" w:rsidRPr="00EB0E6E" w:rsidRDefault="00042BD2" w:rsidP="00042BD2">
      <w:pPr>
        <w:jc w:val="both"/>
        <w:rPr>
          <w:rFonts w:eastAsiaTheme="minorHAnsi" w:cstheme="minorBidi"/>
          <w:szCs w:val="22"/>
          <w:lang w:val="sr-Cyrl-RS"/>
        </w:rPr>
      </w:pPr>
    </w:p>
    <w:p w:rsidR="00042BD2" w:rsidRDefault="00042BD2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Protokola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člana</w:t>
      </w:r>
      <w:r w:rsidRPr="00EB0E6E">
        <w:rPr>
          <w:rFonts w:eastAsiaTheme="minorHAnsi" w:cstheme="minorBidi"/>
          <w:szCs w:val="22"/>
          <w:lang w:val="sr-Cyrl-RS"/>
        </w:rPr>
        <w:t xml:space="preserve"> 50(</w:t>
      </w:r>
      <w:r w:rsidR="00121F0A">
        <w:rPr>
          <w:rFonts w:eastAsiaTheme="minorHAnsi" w:cstheme="minorBidi"/>
          <w:szCs w:val="22"/>
          <w:lang w:val="sr-Cyrl-RS"/>
        </w:rPr>
        <w:t>a</w:t>
      </w:r>
      <w:r w:rsidRPr="00EB0E6E">
        <w:rPr>
          <w:rFonts w:eastAsiaTheme="minorHAnsi" w:cstheme="minorBidi"/>
          <w:szCs w:val="22"/>
          <w:lang w:val="sr-Cyrl-RS"/>
        </w:rPr>
        <w:t xml:space="preserve">) </w:t>
      </w:r>
      <w:r w:rsidR="00121F0A">
        <w:rPr>
          <w:rFonts w:eastAsiaTheme="minorHAnsi" w:cstheme="minorBidi"/>
          <w:szCs w:val="22"/>
          <w:lang w:val="sr-Cyrl-RS"/>
        </w:rPr>
        <w:t>Konvencije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civilnom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vazduhoplovstvu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Protokola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izmeni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člana</w:t>
      </w:r>
      <w:r w:rsidRPr="00EB0E6E">
        <w:rPr>
          <w:rFonts w:eastAsiaTheme="minorHAnsi" w:cstheme="minorBidi"/>
          <w:szCs w:val="22"/>
          <w:lang w:val="sr-Cyrl-RS"/>
        </w:rPr>
        <w:t xml:space="preserve"> 56. </w:t>
      </w:r>
      <w:r w:rsidR="00121F0A">
        <w:rPr>
          <w:rFonts w:eastAsiaTheme="minorHAnsi" w:cstheme="minorBidi"/>
          <w:szCs w:val="22"/>
          <w:lang w:val="sr-Cyrl-RS"/>
        </w:rPr>
        <w:t>Konvencije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civilnom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vazduhoplovstvu</w:t>
      </w:r>
      <w:r w:rsidRPr="00EB0E6E"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042BD2" w:rsidRPr="00072720" w:rsidRDefault="00121F0A" w:rsidP="00042BD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42BD2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042BD2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042BD2" w:rsidRPr="00072720">
        <w:rPr>
          <w:rFonts w:eastAsia="Calibri"/>
          <w:lang w:val="sr-Cyrl-RS"/>
        </w:rPr>
        <w:t>).</w:t>
      </w:r>
    </w:p>
    <w:p w:rsidR="00042BD2" w:rsidRDefault="00121F0A" w:rsidP="00042BD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042BD2">
        <w:rPr>
          <w:rFonts w:eastAsia="Calibri"/>
          <w:lang w:val="sr-Cyrl-CS"/>
        </w:rPr>
        <w:t>.</w:t>
      </w:r>
      <w:r w:rsidR="00042BD2">
        <w:rPr>
          <w:rFonts w:eastAsiaTheme="minorHAnsi" w:cs="Arial"/>
          <w:bCs/>
          <w:u w:val="single"/>
          <w:lang w:val="sr-Cyrl-RS"/>
        </w:rPr>
        <w:t xml:space="preserve"> </w:t>
      </w:r>
    </w:p>
    <w:p w:rsidR="00042BD2" w:rsidRDefault="00042BD2" w:rsidP="00042BD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121F0A">
        <w:rPr>
          <w:rFonts w:eastAsiaTheme="minorHAnsi" w:cs="Arial"/>
          <w:bCs/>
          <w:u w:val="single"/>
          <w:lang w:val="sr-Cyrl-RS"/>
        </w:rPr>
        <w:t>Petnaesta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 xml:space="preserve">: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40"/>
          <w:lang w:val="sr-Cyrl-RS"/>
        </w:rPr>
        <w:t>konvencije</w:t>
      </w:r>
      <w:r w:rsidRPr="00EB0E6E">
        <w:rPr>
          <w:rFonts w:eastAsiaTheme="minorHAnsi" w:cstheme="minorBidi"/>
          <w:sz w:val="40"/>
          <w:szCs w:val="40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nadzoru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upravljanju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brodskim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40"/>
          <w:lang w:val="sr-Cyrl-RS"/>
        </w:rPr>
        <w:t>balastnim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vodama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talozima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</w:t>
      </w:r>
      <w:r w:rsidRPr="00EB0E6E">
        <w:rPr>
          <w:rFonts w:eastAsiaTheme="minorHAnsi" w:cstheme="minorBidi"/>
          <w:szCs w:val="22"/>
          <w:lang w:val="sr-Cyrl-RS"/>
        </w:rPr>
        <w:t xml:space="preserve"> 2004. </w:t>
      </w:r>
      <w:r w:rsidR="00121F0A">
        <w:rPr>
          <w:rFonts w:eastAsiaTheme="minorHAnsi" w:cstheme="minorBidi"/>
          <w:szCs w:val="22"/>
          <w:lang w:val="sr-Cyrl-RS"/>
        </w:rPr>
        <w:t>godine</w:t>
      </w:r>
      <w:r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042BD2" w:rsidRPr="00EB0E6E" w:rsidRDefault="00042BD2" w:rsidP="00042BD2">
      <w:pPr>
        <w:jc w:val="both"/>
        <w:rPr>
          <w:rFonts w:eastAsiaTheme="minorHAnsi" w:cstheme="minorBidi"/>
          <w:szCs w:val="22"/>
          <w:lang w:val="sr-Cyrl-RS"/>
        </w:rPr>
      </w:pPr>
    </w:p>
    <w:p w:rsidR="00042BD2" w:rsidRDefault="00042BD2" w:rsidP="00042B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40"/>
          <w:lang w:val="sr-Cyrl-RS"/>
        </w:rPr>
        <w:t>konvencije</w:t>
      </w:r>
      <w:r w:rsidRPr="00EB0E6E">
        <w:rPr>
          <w:rFonts w:eastAsiaTheme="minorHAnsi" w:cstheme="minorBidi"/>
          <w:sz w:val="40"/>
          <w:szCs w:val="40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nadzoru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upravljanju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brodskim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40"/>
          <w:lang w:val="sr-Cyrl-RS"/>
        </w:rPr>
        <w:t>balastnim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vodama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talozima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</w:t>
      </w:r>
      <w:r w:rsidRPr="00EB0E6E">
        <w:rPr>
          <w:rFonts w:eastAsiaTheme="minorHAnsi" w:cstheme="minorBidi"/>
          <w:szCs w:val="22"/>
          <w:lang w:val="sr-Cyrl-RS"/>
        </w:rPr>
        <w:t xml:space="preserve"> 2004. </w:t>
      </w:r>
      <w:r w:rsidR="00121F0A">
        <w:rPr>
          <w:rFonts w:eastAsiaTheme="minorHAnsi" w:cstheme="minorBidi"/>
          <w:szCs w:val="22"/>
          <w:lang w:val="sr-Cyrl-RS"/>
        </w:rPr>
        <w:t>godine</w:t>
      </w:r>
      <w:r w:rsidRPr="00EB0E6E"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042BD2" w:rsidRPr="00072720" w:rsidRDefault="00121F0A" w:rsidP="00042BD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042BD2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42BD2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042BD2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jedanaest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042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042BD2" w:rsidRPr="00072720">
        <w:rPr>
          <w:rFonts w:eastAsia="Calibri"/>
          <w:lang w:val="sr-Cyrl-RS"/>
        </w:rPr>
        <w:t>).</w:t>
      </w:r>
    </w:p>
    <w:p w:rsidR="00042BD2" w:rsidRDefault="00121F0A" w:rsidP="00042BD2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042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042BD2">
        <w:rPr>
          <w:rFonts w:eastAsia="Calibri"/>
          <w:lang w:val="sr-Cyrl-CS"/>
        </w:rPr>
        <w:t>.</w:t>
      </w:r>
      <w:r w:rsidR="00042BD2">
        <w:rPr>
          <w:rFonts w:eastAsiaTheme="minorHAnsi" w:cs="Arial"/>
          <w:bCs/>
          <w:u w:val="single"/>
          <w:lang w:val="sr-Cyrl-RS"/>
        </w:rPr>
        <w:t xml:space="preserve"> </w:t>
      </w:r>
    </w:p>
    <w:p w:rsidR="00155477" w:rsidRDefault="00042BD2" w:rsidP="00155477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121F0A">
        <w:rPr>
          <w:rFonts w:eastAsiaTheme="minorHAnsi" w:cs="Arial"/>
          <w:bCs/>
          <w:u w:val="single"/>
          <w:lang w:val="sr-Cyrl-RS"/>
        </w:rPr>
        <w:t>Šesnaesta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 w:rsidR="00155477">
        <w:rPr>
          <w:rFonts w:eastAsiaTheme="minorHAnsi" w:cs="Arial"/>
          <w:bCs/>
          <w:u w:val="single"/>
          <w:lang w:val="sr-Cyrl-RS"/>
        </w:rPr>
        <w:t xml:space="preserve">: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Moldavije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155477">
        <w:rPr>
          <w:rFonts w:eastAsiaTheme="minorHAnsi" w:cstheme="minorBidi"/>
          <w:szCs w:val="22"/>
          <w:lang w:val="sr-Cyrl-RS"/>
        </w:rPr>
        <w:t>.</w:t>
      </w:r>
    </w:p>
    <w:p w:rsidR="00155477" w:rsidRPr="00EB0E6E" w:rsidRDefault="00155477" w:rsidP="00155477">
      <w:pPr>
        <w:jc w:val="both"/>
        <w:rPr>
          <w:rFonts w:eastAsiaTheme="minorHAnsi" w:cstheme="minorBidi"/>
          <w:szCs w:val="22"/>
          <w:lang w:val="sr-Cyrl-RS"/>
        </w:rPr>
      </w:pPr>
    </w:p>
    <w:p w:rsidR="00155477" w:rsidRDefault="00155477" w:rsidP="001554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Moldavije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Pr="00EB0E6E"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155477" w:rsidRPr="00072720" w:rsidRDefault="00121F0A" w:rsidP="00155477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55477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55477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jedanaest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155477" w:rsidRPr="00072720">
        <w:rPr>
          <w:rFonts w:eastAsia="Calibri"/>
          <w:lang w:val="sr-Cyrl-RS"/>
        </w:rPr>
        <w:t>).</w:t>
      </w:r>
    </w:p>
    <w:p w:rsidR="00155477" w:rsidRDefault="00121F0A" w:rsidP="00155477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55477">
        <w:rPr>
          <w:rFonts w:eastAsia="Calibri"/>
          <w:lang w:val="sr-Cyrl-CS"/>
        </w:rPr>
        <w:t>.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</w:p>
    <w:p w:rsidR="00155477" w:rsidRDefault="00042BD2" w:rsidP="00155477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121F0A">
        <w:rPr>
          <w:rFonts w:eastAsiaTheme="minorHAnsi" w:cs="Arial"/>
          <w:bCs/>
          <w:u w:val="single"/>
          <w:lang w:val="sr-Cyrl-RS"/>
        </w:rPr>
        <w:t>Sedamnaesta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tačka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dnevnog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 w:rsidR="00121F0A">
        <w:rPr>
          <w:rFonts w:eastAsiaTheme="minorHAnsi" w:cs="Arial"/>
          <w:bCs/>
          <w:u w:val="single"/>
          <w:lang w:val="sr-Cyrl-RS"/>
        </w:rPr>
        <w:t>reda</w:t>
      </w:r>
      <w:r w:rsidR="00155477">
        <w:rPr>
          <w:rFonts w:eastAsiaTheme="minorHAnsi" w:cs="Arial"/>
          <w:bCs/>
          <w:u w:val="single"/>
          <w:lang w:val="sr-Cyrl-RS"/>
        </w:rPr>
        <w:t xml:space="preserve">: </w:t>
      </w:r>
      <w:r w:rsidR="00121F0A">
        <w:rPr>
          <w:rFonts w:eastAsiaTheme="minorHAnsi" w:cstheme="minorBidi"/>
          <w:szCs w:val="22"/>
          <w:lang w:val="sr-Cyrl-RS"/>
        </w:rPr>
        <w:t>Razmatranje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Saveta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ministara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Bosne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Hercegovine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prevozu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putnika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tereta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, </w:t>
      </w:r>
      <w:r w:rsidR="00121F0A">
        <w:rPr>
          <w:rFonts w:eastAsiaTheme="minorHAnsi" w:cstheme="minorBidi"/>
          <w:szCs w:val="22"/>
          <w:lang w:val="sr-Cyrl-RS"/>
        </w:rPr>
        <w:t>koji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 w:rsidR="00155477">
        <w:rPr>
          <w:rFonts w:eastAsiaTheme="minorHAnsi" w:cstheme="minorBidi"/>
          <w:szCs w:val="22"/>
          <w:lang w:val="sr-Cyrl-RS"/>
        </w:rPr>
        <w:t>.</w:t>
      </w:r>
    </w:p>
    <w:p w:rsidR="00155477" w:rsidRPr="00EB0E6E" w:rsidRDefault="00155477" w:rsidP="00155477">
      <w:pPr>
        <w:jc w:val="both"/>
        <w:rPr>
          <w:rFonts w:eastAsiaTheme="minorHAnsi" w:cstheme="minorBidi"/>
          <w:szCs w:val="22"/>
          <w:lang w:val="sr-Cyrl-RS"/>
        </w:rPr>
      </w:pPr>
    </w:p>
    <w:p w:rsidR="00155477" w:rsidRDefault="00155477" w:rsidP="001554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Saveta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ministara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Bosne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Hercegovine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međunarodnom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drumskom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prevozu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putnika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tereta</w:t>
      </w:r>
      <w:r w:rsidRPr="00EB0E6E"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155477" w:rsidRPr="00072720" w:rsidRDefault="00121F0A" w:rsidP="00155477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55477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55477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jedanaest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155477" w:rsidRPr="00072720">
        <w:rPr>
          <w:rFonts w:eastAsia="Calibri"/>
          <w:lang w:val="sr-Cyrl-RS"/>
        </w:rPr>
        <w:t>).</w:t>
      </w:r>
    </w:p>
    <w:p w:rsidR="00155477" w:rsidRDefault="00121F0A" w:rsidP="00155477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55477">
        <w:rPr>
          <w:rFonts w:eastAsia="Calibri"/>
          <w:lang w:val="sr-Cyrl-CS"/>
        </w:rPr>
        <w:t>.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</w:p>
    <w:p w:rsidR="00042BD2" w:rsidRPr="00AC33F1" w:rsidRDefault="00042BD2" w:rsidP="00042BD2">
      <w:pPr>
        <w:jc w:val="both"/>
        <w:rPr>
          <w:rFonts w:eastAsiaTheme="minorHAnsi" w:cs="Arial"/>
          <w:bCs/>
          <w:lang w:val="sr-Cyrl-RS"/>
        </w:rPr>
      </w:pPr>
    </w:p>
    <w:p w:rsidR="00155477" w:rsidRDefault="00121F0A" w:rsidP="00155477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Osamnaesta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55477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potvrđivanju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Sporazuma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vazdušnom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saobraćaju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između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Kraljevine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Maroko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155477">
        <w:rPr>
          <w:rFonts w:eastAsiaTheme="minorHAnsi" w:cstheme="minorBidi"/>
          <w:szCs w:val="22"/>
          <w:lang w:val="sr-Cyrl-RS"/>
        </w:rPr>
        <w:t>.</w:t>
      </w:r>
    </w:p>
    <w:p w:rsidR="00155477" w:rsidRPr="00EB0E6E" w:rsidRDefault="00155477" w:rsidP="00155477">
      <w:pPr>
        <w:jc w:val="both"/>
        <w:rPr>
          <w:rFonts w:eastAsiaTheme="minorHAnsi" w:cstheme="minorBidi"/>
          <w:szCs w:val="22"/>
          <w:lang w:val="sr-Cyrl-RS"/>
        </w:rPr>
      </w:pPr>
    </w:p>
    <w:p w:rsidR="00155477" w:rsidRDefault="00155477" w:rsidP="001554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vazdušnom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Kraljevine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Maroko</w:t>
      </w:r>
      <w:r w:rsidRPr="00EB0E6E"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155477" w:rsidRPr="00072720" w:rsidRDefault="00121F0A" w:rsidP="00155477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55477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55477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jedanaest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155477" w:rsidRPr="00072720">
        <w:rPr>
          <w:rFonts w:eastAsia="Calibri"/>
          <w:lang w:val="sr-Cyrl-RS"/>
        </w:rPr>
        <w:t>).</w:t>
      </w:r>
    </w:p>
    <w:p w:rsidR="00155477" w:rsidRDefault="00121F0A" w:rsidP="00155477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55477">
        <w:rPr>
          <w:rFonts w:eastAsia="Calibri"/>
          <w:lang w:val="sr-Cyrl-CS"/>
        </w:rPr>
        <w:t>.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</w:p>
    <w:p w:rsidR="00155477" w:rsidRDefault="00121F0A" w:rsidP="00155477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Devetnaesta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55477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potvrđivanju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Sporazuma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saradnji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između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Turske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oblasti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urbanizma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155477">
        <w:rPr>
          <w:rFonts w:eastAsiaTheme="minorHAnsi" w:cstheme="minorBidi"/>
          <w:szCs w:val="22"/>
          <w:lang w:val="sr-Cyrl-RS"/>
        </w:rPr>
        <w:t>.</w:t>
      </w:r>
    </w:p>
    <w:p w:rsidR="00155477" w:rsidRPr="00EB0E6E" w:rsidRDefault="00155477" w:rsidP="00155477">
      <w:pPr>
        <w:jc w:val="both"/>
        <w:rPr>
          <w:rFonts w:eastAsiaTheme="minorHAnsi" w:cstheme="minorBidi"/>
          <w:szCs w:val="22"/>
          <w:lang w:val="sr-Cyrl-RS"/>
        </w:rPr>
      </w:pPr>
    </w:p>
    <w:p w:rsidR="00155477" w:rsidRDefault="00155477" w:rsidP="001554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saradnji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Turske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oblasti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urbanizma</w:t>
      </w:r>
      <w:r w:rsidRPr="00EB0E6E"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155477" w:rsidRPr="00072720" w:rsidRDefault="00121F0A" w:rsidP="00155477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55477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55477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jedanaest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155477" w:rsidRPr="00072720">
        <w:rPr>
          <w:rFonts w:eastAsia="Calibri"/>
          <w:lang w:val="sr-Cyrl-RS"/>
        </w:rPr>
        <w:t>).</w:t>
      </w:r>
    </w:p>
    <w:p w:rsidR="00155477" w:rsidRDefault="00121F0A" w:rsidP="00155477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55477">
        <w:rPr>
          <w:rFonts w:eastAsia="Calibri"/>
          <w:lang w:val="sr-Cyrl-CS"/>
        </w:rPr>
        <w:t>.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</w:p>
    <w:p w:rsidR="00155477" w:rsidRDefault="00121F0A" w:rsidP="00155477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Dvadeseta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55477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potvrđivanju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Sporazuma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vazdušnom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saobraćaju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između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Tunis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55477" w:rsidRPr="00EB0E6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155477">
        <w:rPr>
          <w:rFonts w:eastAsiaTheme="minorHAnsi" w:cstheme="minorBidi"/>
          <w:szCs w:val="22"/>
          <w:lang w:val="sr-Cyrl-RS"/>
        </w:rPr>
        <w:t>.</w:t>
      </w:r>
    </w:p>
    <w:p w:rsidR="00155477" w:rsidRPr="00EB0E6E" w:rsidRDefault="00155477" w:rsidP="00155477">
      <w:pPr>
        <w:jc w:val="both"/>
        <w:rPr>
          <w:rFonts w:eastAsiaTheme="minorHAnsi" w:cstheme="minorBidi"/>
          <w:szCs w:val="22"/>
          <w:lang w:val="sr-Cyrl-RS"/>
        </w:rPr>
      </w:pPr>
    </w:p>
    <w:p w:rsidR="00155477" w:rsidRDefault="00155477" w:rsidP="001554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21F0A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Predlog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zakona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potvrđivanju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Sporazuma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o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vazdušnom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saobraćaju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između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Srbije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i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Republike</w:t>
      </w:r>
      <w:r w:rsidRPr="00EB0E6E"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Tunis</w:t>
      </w:r>
      <w:r w:rsidRPr="00EB0E6E"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podnela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21F0A">
        <w:rPr>
          <w:rFonts w:eastAsiaTheme="minorHAnsi" w:cstheme="minorBidi"/>
          <w:szCs w:val="22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/>
          <w:color w:val="000000"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121F0A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155477" w:rsidRPr="00072720" w:rsidRDefault="00121F0A" w:rsidP="00155477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155477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55477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55477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jedanaest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15547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155477" w:rsidRPr="00072720">
        <w:rPr>
          <w:rFonts w:eastAsia="Calibri"/>
          <w:lang w:val="sr-Cyrl-RS"/>
        </w:rPr>
        <w:t>).</w:t>
      </w:r>
    </w:p>
    <w:p w:rsidR="00155477" w:rsidRDefault="00121F0A" w:rsidP="00155477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5547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55477">
        <w:rPr>
          <w:rFonts w:eastAsia="Calibri"/>
          <w:lang w:val="sr-Cyrl-CS"/>
        </w:rPr>
        <w:t>.</w:t>
      </w:r>
      <w:r w:rsidR="00155477">
        <w:rPr>
          <w:rFonts w:eastAsiaTheme="minorHAnsi" w:cs="Arial"/>
          <w:bCs/>
          <w:u w:val="single"/>
          <w:lang w:val="sr-Cyrl-RS"/>
        </w:rPr>
        <w:t xml:space="preserve"> </w:t>
      </w:r>
    </w:p>
    <w:p w:rsidR="005D3CFD" w:rsidRPr="00AC33F1" w:rsidRDefault="005D3CFD" w:rsidP="00042BD2">
      <w:pPr>
        <w:jc w:val="both"/>
        <w:rPr>
          <w:rFonts w:eastAsiaTheme="minorHAnsi" w:cs="Arial"/>
          <w:bCs/>
          <w:lang w:val="sr-Cyrl-RS"/>
        </w:rPr>
      </w:pPr>
    </w:p>
    <w:p w:rsidR="00B00B9A" w:rsidRPr="002946FD" w:rsidRDefault="001D4721" w:rsidP="00EE181F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="00121F0A">
        <w:t>Sednica</w:t>
      </w:r>
      <w:r w:rsidRPr="00072720">
        <w:t xml:space="preserve"> </w:t>
      </w:r>
      <w:r w:rsidR="00121F0A">
        <w:t>je</w:t>
      </w:r>
      <w:r w:rsidRPr="00072720">
        <w:t xml:space="preserve"> </w:t>
      </w:r>
      <w:r w:rsidR="00121F0A">
        <w:t>završena</w:t>
      </w:r>
      <w:r w:rsidRPr="00072720">
        <w:t xml:space="preserve"> </w:t>
      </w:r>
      <w:r w:rsidR="00121F0A">
        <w:t>u</w:t>
      </w:r>
      <w:r w:rsidRPr="00072720">
        <w:t xml:space="preserve"> </w:t>
      </w:r>
      <w:r w:rsidR="00155477">
        <w:rPr>
          <w:lang w:val="sr-Cyrl-RS"/>
        </w:rPr>
        <w:t>09</w:t>
      </w:r>
      <w:r>
        <w:rPr>
          <w:lang w:val="sr-Cyrl-RS"/>
        </w:rPr>
        <w:t>,</w:t>
      </w:r>
      <w:r w:rsidR="00155477">
        <w:rPr>
          <w:lang w:val="sr-Cyrl-RS"/>
        </w:rPr>
        <w:t>37</w:t>
      </w:r>
      <w:r w:rsidRPr="00072720">
        <w:t xml:space="preserve">  </w:t>
      </w:r>
      <w:r w:rsidR="00121F0A">
        <w:t>časova</w:t>
      </w:r>
      <w:r w:rsidRPr="00072720">
        <w:t xml:space="preserve">.         </w:t>
      </w:r>
    </w:p>
    <w:p w:rsidR="00EB0A15" w:rsidRPr="00072720" w:rsidRDefault="00EB0A15" w:rsidP="00EE181F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121F0A">
        <w:rPr>
          <w:rFonts w:ascii="Times New Roman" w:hAnsi="Times New Roman"/>
          <w:sz w:val="24"/>
          <w:szCs w:val="24"/>
        </w:rPr>
        <w:t>Sastavni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1F0A">
        <w:rPr>
          <w:rFonts w:ascii="Times New Roman" w:hAnsi="Times New Roman"/>
          <w:sz w:val="24"/>
          <w:szCs w:val="24"/>
        </w:rPr>
        <w:t>deo</w:t>
      </w:r>
      <w:r w:rsidRPr="00072720">
        <w:rPr>
          <w:rFonts w:ascii="Times New Roman" w:hAnsi="Times New Roman"/>
          <w:sz w:val="24"/>
          <w:szCs w:val="24"/>
        </w:rPr>
        <w:t xml:space="preserve">  </w:t>
      </w:r>
      <w:r w:rsidR="00121F0A">
        <w:rPr>
          <w:rFonts w:ascii="Times New Roman" w:hAnsi="Times New Roman"/>
          <w:sz w:val="24"/>
          <w:szCs w:val="24"/>
        </w:rPr>
        <w:t>zapisnika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</w:rPr>
        <w:t>čine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</w:rPr>
        <w:t>stenografske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21F0A">
        <w:rPr>
          <w:rFonts w:ascii="Times New Roman" w:hAnsi="Times New Roman"/>
          <w:sz w:val="24"/>
          <w:szCs w:val="24"/>
        </w:rPr>
        <w:t>beleške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EE181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EE181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EE181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121F0A"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121F0A">
        <w:rPr>
          <w:rFonts w:eastAsia="Calibri"/>
          <w:lang w:val="sr-Cyrl-RS"/>
        </w:rPr>
        <w:t>PREDSEDNIK</w:t>
      </w:r>
    </w:p>
    <w:p w:rsidR="00EB0A15" w:rsidRPr="00072720" w:rsidRDefault="00EB0A15" w:rsidP="00EE181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121F0A" w:rsidP="00121F0A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</w:t>
      </w:r>
      <w:r>
        <w:rPr>
          <w:rFonts w:eastAsia="Calibri"/>
          <w:lang w:val="en-US"/>
        </w:rPr>
        <w:t xml:space="preserve">    </w:t>
      </w:r>
      <w:r w:rsidR="009968A8" w:rsidRPr="00072720"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  <w:bookmarkStart w:id="0" w:name="_GoBack"/>
      <w:bookmarkEnd w:id="0"/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75" w:rsidRDefault="00527675" w:rsidP="0018521C">
      <w:r>
        <w:separator/>
      </w:r>
    </w:p>
  </w:endnote>
  <w:endnote w:type="continuationSeparator" w:id="0">
    <w:p w:rsidR="00527675" w:rsidRDefault="00527675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75" w:rsidRDefault="00527675" w:rsidP="0018521C">
      <w:r>
        <w:separator/>
      </w:r>
    </w:p>
  </w:footnote>
  <w:footnote w:type="continuationSeparator" w:id="0">
    <w:p w:rsidR="00527675" w:rsidRDefault="00527675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2BD2"/>
    <w:rsid w:val="00046C9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1F0A"/>
    <w:rsid w:val="00126179"/>
    <w:rsid w:val="001458A0"/>
    <w:rsid w:val="00147D8F"/>
    <w:rsid w:val="001529F1"/>
    <w:rsid w:val="00155477"/>
    <w:rsid w:val="00155AEC"/>
    <w:rsid w:val="00157508"/>
    <w:rsid w:val="001615C5"/>
    <w:rsid w:val="00161B08"/>
    <w:rsid w:val="00162931"/>
    <w:rsid w:val="001745CC"/>
    <w:rsid w:val="001757EB"/>
    <w:rsid w:val="00175A25"/>
    <w:rsid w:val="00175F2E"/>
    <w:rsid w:val="00180B5E"/>
    <w:rsid w:val="00182A81"/>
    <w:rsid w:val="0018521C"/>
    <w:rsid w:val="001860B1"/>
    <w:rsid w:val="00194603"/>
    <w:rsid w:val="0019510D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3540"/>
    <w:rsid w:val="00334D96"/>
    <w:rsid w:val="003420B5"/>
    <w:rsid w:val="00344497"/>
    <w:rsid w:val="00346296"/>
    <w:rsid w:val="00352567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52D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E4CE2"/>
    <w:rsid w:val="003F27D7"/>
    <w:rsid w:val="003F3727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B6A35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4CFF"/>
    <w:rsid w:val="005273C1"/>
    <w:rsid w:val="00527675"/>
    <w:rsid w:val="005316EE"/>
    <w:rsid w:val="0053423E"/>
    <w:rsid w:val="00537BC5"/>
    <w:rsid w:val="005439B1"/>
    <w:rsid w:val="00544499"/>
    <w:rsid w:val="005460AD"/>
    <w:rsid w:val="00550D79"/>
    <w:rsid w:val="00555583"/>
    <w:rsid w:val="00555B81"/>
    <w:rsid w:val="0058482D"/>
    <w:rsid w:val="0059513F"/>
    <w:rsid w:val="005968F0"/>
    <w:rsid w:val="005A008E"/>
    <w:rsid w:val="005A148E"/>
    <w:rsid w:val="005A1F22"/>
    <w:rsid w:val="005A4F6E"/>
    <w:rsid w:val="005A68CD"/>
    <w:rsid w:val="005B0E74"/>
    <w:rsid w:val="005B1F0B"/>
    <w:rsid w:val="005B26AD"/>
    <w:rsid w:val="005B2C49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6F7B7A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D5FA8"/>
    <w:rsid w:val="007E1C60"/>
    <w:rsid w:val="007E343D"/>
    <w:rsid w:val="007E4050"/>
    <w:rsid w:val="007E6FFB"/>
    <w:rsid w:val="00801148"/>
    <w:rsid w:val="008015E6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52B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4D4F"/>
    <w:rsid w:val="00985D5B"/>
    <w:rsid w:val="00985D94"/>
    <w:rsid w:val="009968A8"/>
    <w:rsid w:val="00997E29"/>
    <w:rsid w:val="009A0F5D"/>
    <w:rsid w:val="009A2054"/>
    <w:rsid w:val="009A311F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B2890"/>
    <w:rsid w:val="00AB3437"/>
    <w:rsid w:val="00AB4C29"/>
    <w:rsid w:val="00AC192B"/>
    <w:rsid w:val="00AC1A22"/>
    <w:rsid w:val="00AC33F1"/>
    <w:rsid w:val="00AC43ED"/>
    <w:rsid w:val="00AC57AE"/>
    <w:rsid w:val="00AD053D"/>
    <w:rsid w:val="00AD339A"/>
    <w:rsid w:val="00AE3AB0"/>
    <w:rsid w:val="00AE4727"/>
    <w:rsid w:val="00AE5658"/>
    <w:rsid w:val="00AF0E29"/>
    <w:rsid w:val="00AF144F"/>
    <w:rsid w:val="00AF4365"/>
    <w:rsid w:val="00AF653D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E9D"/>
    <w:rsid w:val="00B71D5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48A8"/>
    <w:rsid w:val="00BD07D3"/>
    <w:rsid w:val="00BE1279"/>
    <w:rsid w:val="00BE23E8"/>
    <w:rsid w:val="00BE6941"/>
    <w:rsid w:val="00BF42CA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46CDC"/>
    <w:rsid w:val="00C50D3F"/>
    <w:rsid w:val="00C510F8"/>
    <w:rsid w:val="00C54BAA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0A3E"/>
    <w:rsid w:val="00D812AF"/>
    <w:rsid w:val="00DA7126"/>
    <w:rsid w:val="00DB260A"/>
    <w:rsid w:val="00DB4434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0E6E"/>
    <w:rsid w:val="00EB3B38"/>
    <w:rsid w:val="00EB64B8"/>
    <w:rsid w:val="00EC6637"/>
    <w:rsid w:val="00ED2211"/>
    <w:rsid w:val="00ED4384"/>
    <w:rsid w:val="00ED6685"/>
    <w:rsid w:val="00ED7EAC"/>
    <w:rsid w:val="00EE181F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745F-8FDA-4722-A9FD-6CC9DD5B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15</cp:revision>
  <cp:lastPrinted>2017-11-23T13:47:00Z</cp:lastPrinted>
  <dcterms:created xsi:type="dcterms:W3CDTF">2018-03-26T12:08:00Z</dcterms:created>
  <dcterms:modified xsi:type="dcterms:W3CDTF">2018-07-19T12:34:00Z</dcterms:modified>
</cp:coreProperties>
</file>